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DD1" w:rsidRPr="004C7DD1" w:rsidRDefault="004C7DD1" w:rsidP="004C7DD1">
      <w:pPr>
        <w:pBdr>
          <w:bottom w:val="single" w:sz="6" w:space="1" w:color="auto"/>
        </w:pBdr>
        <w:spacing w:after="0" w:line="240" w:lineRule="auto"/>
        <w:jc w:val="center"/>
        <w:rPr>
          <w:rFonts w:ascii="Arial" w:eastAsia="Times New Roman" w:hAnsi="Arial" w:cs="Arial"/>
          <w:vanish/>
          <w:sz w:val="16"/>
          <w:szCs w:val="16"/>
        </w:rPr>
      </w:pPr>
      <w:bookmarkStart w:id="0" w:name="_GoBack"/>
      <w:bookmarkEnd w:id="0"/>
      <w:r w:rsidRPr="004C7DD1">
        <w:rPr>
          <w:rFonts w:ascii="Arial" w:eastAsia="Times New Roman" w:hAnsi="Arial" w:cs="Arial"/>
          <w:vanish/>
          <w:sz w:val="16"/>
          <w:szCs w:val="16"/>
        </w:rPr>
        <w:t>Inizio modulo</w:t>
      </w:r>
    </w:p>
    <w:p w:rsidR="004C7DD1" w:rsidRPr="004C7DD1" w:rsidRDefault="004C7DD1" w:rsidP="004C7DD1">
      <w:pPr>
        <w:spacing w:after="0" w:line="240" w:lineRule="auto"/>
        <w:rPr>
          <w:rFonts w:ascii="Verdana" w:eastAsia="Times New Roman" w:hAnsi="Verdana" w:cs="Times New Roman"/>
          <w:sz w:val="24"/>
          <w:szCs w:val="24"/>
        </w:rPr>
      </w:pPr>
      <w:r w:rsidRPr="004C7DD1">
        <w:rPr>
          <w:rFonts w:ascii="Verdana" w:eastAsia="Times New Roman" w:hAnsi="Verdana"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18pt" o:ole="">
            <v:imagedata r:id="rId5" o:title=""/>
          </v:shape>
          <w:control r:id="rId6" w:name="DefaultOcxName" w:shapeid="_x0000_i1026"/>
        </w:object>
      </w:r>
      <w:r w:rsidRPr="004C7DD1">
        <w:rPr>
          <w:rFonts w:ascii="Verdana" w:eastAsia="Times New Roman" w:hAnsi="Verdana" w:cs="Times New Roman"/>
          <w:sz w:val="24"/>
          <w:szCs w:val="24"/>
        </w:rPr>
        <w:object w:dxaOrig="1440" w:dyaOrig="1440">
          <v:shape id="_x0000_i1028" type="#_x0000_t75" style="width:1in;height:18pt" o:ole="">
            <v:imagedata r:id="rId7" o:title=""/>
          </v:shape>
          <w:control r:id="rId8" w:name="DefaultOcxName1" w:shapeid="_x0000_i1028"/>
        </w:object>
      </w:r>
      <w:r w:rsidRPr="004C7DD1">
        <w:rPr>
          <w:rFonts w:ascii="Verdana" w:eastAsia="Times New Roman" w:hAnsi="Verdana" w:cs="Times New Roman"/>
          <w:sz w:val="24"/>
          <w:szCs w:val="24"/>
        </w:rPr>
        <w:object w:dxaOrig="1440" w:dyaOrig="1440">
          <v:shape id="_x0000_i1030" type="#_x0000_t75" style="width:1in;height:18pt" o:ole="">
            <v:imagedata r:id="rId9" o:title=""/>
          </v:shape>
          <w:control r:id="rId10" w:name="DefaultOcxName2" w:shapeid="_x0000_i1030"/>
        </w:object>
      </w:r>
    </w:p>
    <w:p w:rsidR="004C7DD1" w:rsidRPr="004C7DD1" w:rsidRDefault="004C7DD1" w:rsidP="004C7DD1">
      <w:pPr>
        <w:pBdr>
          <w:top w:val="single" w:sz="6" w:space="1" w:color="auto"/>
        </w:pBdr>
        <w:spacing w:after="0" w:line="240" w:lineRule="auto"/>
        <w:jc w:val="center"/>
        <w:rPr>
          <w:rFonts w:ascii="Arial" w:eastAsia="Times New Roman" w:hAnsi="Arial" w:cs="Arial"/>
          <w:vanish/>
          <w:sz w:val="16"/>
          <w:szCs w:val="16"/>
        </w:rPr>
      </w:pPr>
      <w:r w:rsidRPr="004C7DD1">
        <w:rPr>
          <w:rFonts w:ascii="Arial" w:eastAsia="Times New Roman" w:hAnsi="Arial" w:cs="Arial"/>
          <w:vanish/>
          <w:sz w:val="16"/>
          <w:szCs w:val="16"/>
        </w:rPr>
        <w:t>Fine modulo</w:t>
      </w:r>
    </w:p>
    <w:tbl>
      <w:tblPr>
        <w:tblW w:w="0" w:type="auto"/>
        <w:tblCellSpacing w:w="0" w:type="dxa"/>
        <w:tblCellMar>
          <w:left w:w="0" w:type="dxa"/>
          <w:right w:w="0" w:type="dxa"/>
        </w:tblCellMar>
        <w:tblLook w:val="04A0" w:firstRow="1" w:lastRow="0" w:firstColumn="1" w:lastColumn="0" w:noHBand="0" w:noVBand="1"/>
      </w:tblPr>
      <w:tblGrid>
        <w:gridCol w:w="9638"/>
      </w:tblGrid>
      <w:tr w:rsidR="004C7DD1" w:rsidRPr="004C7DD1" w:rsidTr="004C7DD1">
        <w:trPr>
          <w:tblCellSpacing w:w="0" w:type="dxa"/>
        </w:trPr>
        <w:tc>
          <w:tcPr>
            <w:tcW w:w="0" w:type="auto"/>
            <w:vAlign w:val="center"/>
            <w:hideMark/>
          </w:tcPr>
          <w:tbl>
            <w:tblPr>
              <w:tblW w:w="5000" w:type="pct"/>
              <w:tblCellSpacing w:w="0" w:type="dxa"/>
              <w:tblBorders>
                <w:top w:val="single" w:sz="4" w:space="0" w:color="CCCCCC"/>
                <w:left w:val="single" w:sz="4" w:space="0" w:color="CCCCCC"/>
                <w:bottom w:val="single" w:sz="4" w:space="0" w:color="CCCCCC"/>
                <w:right w:val="single" w:sz="4" w:space="0" w:color="CCCCCC"/>
              </w:tblBorders>
              <w:tblCellMar>
                <w:left w:w="0" w:type="dxa"/>
                <w:right w:w="0" w:type="dxa"/>
              </w:tblCellMar>
              <w:tblLook w:val="04A0" w:firstRow="1" w:lastRow="0" w:firstColumn="1" w:lastColumn="0" w:noHBand="0" w:noVBand="1"/>
            </w:tblPr>
            <w:tblGrid>
              <w:gridCol w:w="9628"/>
            </w:tblGrid>
            <w:tr w:rsidR="004C7DD1" w:rsidRPr="004C7DD1">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608"/>
                  </w:tblGrid>
                  <w:tr w:rsidR="004C7DD1" w:rsidRPr="004C7DD1">
                    <w:trPr>
                      <w:trHeight w:val="138"/>
                      <w:tblCellSpacing w:w="0" w:type="dxa"/>
                    </w:trPr>
                    <w:tc>
                      <w:tcPr>
                        <w:tcW w:w="0" w:type="auto"/>
                        <w:tcBorders>
                          <w:top w:val="nil"/>
                          <w:left w:val="nil"/>
                          <w:bottom w:val="single" w:sz="4" w:space="0" w:color="CCCCCC"/>
                          <w:right w:val="nil"/>
                        </w:tcBorders>
                        <w:shd w:val="clear" w:color="auto" w:fill="125140"/>
                        <w:hideMark/>
                      </w:tcPr>
                      <w:p w:rsidR="004C7DD1" w:rsidRPr="004C7DD1" w:rsidRDefault="004C7DD1" w:rsidP="004C7DD1">
                        <w:pPr>
                          <w:spacing w:after="0" w:line="38" w:lineRule="atLeast"/>
                          <w:rPr>
                            <w:rFonts w:ascii="Verdana" w:eastAsia="Times New Roman" w:hAnsi="Verdana" w:cs="Times New Roman"/>
                            <w:sz w:val="4"/>
                            <w:szCs w:val="4"/>
                          </w:rPr>
                        </w:pPr>
                        <w:r>
                          <w:rPr>
                            <w:rFonts w:ascii="Verdana" w:eastAsia="Times New Roman" w:hAnsi="Verdana" w:cs="Times New Roman"/>
                            <w:noProof/>
                            <w:sz w:val="4"/>
                            <w:szCs w:val="4"/>
                          </w:rPr>
                          <w:drawing>
                            <wp:inline distT="0" distB="0" distL="0" distR="0">
                              <wp:extent cx="7617460" cy="103505"/>
                              <wp:effectExtent l="19050" t="0" r="2540" b="0"/>
                              <wp:docPr id="1" name="Immagine 1" descr="http://gfx.leggiditalia.it/gfx/header/intest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fx.leggiditalia.it/gfx/header/intest_3.jpg"/>
                                      <pic:cNvPicPr>
                                        <a:picLocks noChangeAspect="1" noChangeArrowheads="1"/>
                                      </pic:cNvPicPr>
                                    </pic:nvPicPr>
                                    <pic:blipFill>
                                      <a:blip r:embed="rId11" cstate="print"/>
                                      <a:srcRect/>
                                      <a:stretch>
                                        <a:fillRect/>
                                      </a:stretch>
                                    </pic:blipFill>
                                    <pic:spPr bwMode="auto">
                                      <a:xfrm>
                                        <a:off x="0" y="0"/>
                                        <a:ext cx="7617460" cy="103505"/>
                                      </a:xfrm>
                                      <a:prstGeom prst="rect">
                                        <a:avLst/>
                                      </a:prstGeom>
                                      <a:noFill/>
                                      <a:ln w="9525">
                                        <a:noFill/>
                                        <a:miter lim="800000"/>
                                        <a:headEnd/>
                                        <a:tailEnd/>
                                      </a:ln>
                                    </pic:spPr>
                                  </pic:pic>
                                </a:graphicData>
                              </a:graphic>
                            </wp:inline>
                          </w:drawing>
                        </w:r>
                      </w:p>
                    </w:tc>
                  </w:tr>
                </w:tbl>
                <w:p w:rsidR="004C7DD1" w:rsidRPr="004C7DD1" w:rsidRDefault="004C7DD1" w:rsidP="004C7DD1">
                  <w:pPr>
                    <w:spacing w:after="0" w:line="240" w:lineRule="auto"/>
                    <w:rPr>
                      <w:rFonts w:ascii="Verdana" w:eastAsia="Times New Roman" w:hAnsi="Verdana" w:cs="Times New Roman"/>
                      <w:sz w:val="24"/>
                      <w:szCs w:val="24"/>
                    </w:rPr>
                  </w:pPr>
                </w:p>
              </w:tc>
            </w:tr>
            <w:tr w:rsidR="004C7DD1" w:rsidRPr="004C7DD1">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674"/>
                    <w:gridCol w:w="2934"/>
                  </w:tblGrid>
                  <w:tr w:rsidR="004C7DD1" w:rsidRPr="004C7DD1">
                    <w:trPr>
                      <w:trHeight w:val="510"/>
                      <w:tblCellSpacing w:w="0" w:type="dxa"/>
                    </w:trPr>
                    <w:tc>
                      <w:tcPr>
                        <w:tcW w:w="0" w:type="auto"/>
                        <w:shd w:val="clear" w:color="auto" w:fill="333333"/>
                        <w:hideMark/>
                      </w:tcPr>
                      <w:p w:rsidR="004C7DD1" w:rsidRPr="004C7DD1" w:rsidRDefault="004C7DD1" w:rsidP="004C7DD1">
                        <w:pPr>
                          <w:spacing w:after="0" w:line="240" w:lineRule="auto"/>
                          <w:rPr>
                            <w:rFonts w:ascii="Verdana" w:eastAsia="Times New Roman" w:hAnsi="Verdana" w:cs="Times New Roman"/>
                            <w:sz w:val="24"/>
                            <w:szCs w:val="24"/>
                          </w:rPr>
                        </w:pPr>
                        <w:r>
                          <w:rPr>
                            <w:rFonts w:ascii="Verdana" w:eastAsia="Times New Roman" w:hAnsi="Verdana" w:cs="Times New Roman"/>
                            <w:noProof/>
                            <w:sz w:val="24"/>
                            <w:szCs w:val="24"/>
                          </w:rPr>
                          <w:drawing>
                            <wp:inline distT="0" distB="0" distL="0" distR="0">
                              <wp:extent cx="2751455" cy="325755"/>
                              <wp:effectExtent l="19050" t="0" r="0" b="0"/>
                              <wp:docPr id="2" name="Immagine 2" descr="http://gfx.leggiditalia.it/gfx/header/intest2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fx.leggiditalia.it/gfx/header/intest2l.jpg"/>
                                      <pic:cNvPicPr>
                                        <a:picLocks noChangeAspect="1" noChangeArrowheads="1"/>
                                      </pic:cNvPicPr>
                                    </pic:nvPicPr>
                                    <pic:blipFill>
                                      <a:blip r:embed="rId12" cstate="print"/>
                                      <a:srcRect/>
                                      <a:stretch>
                                        <a:fillRect/>
                                      </a:stretch>
                                    </pic:blipFill>
                                    <pic:spPr bwMode="auto">
                                      <a:xfrm>
                                        <a:off x="0" y="0"/>
                                        <a:ext cx="2751455" cy="325755"/>
                                      </a:xfrm>
                                      <a:prstGeom prst="rect">
                                        <a:avLst/>
                                      </a:prstGeom>
                                      <a:noFill/>
                                      <a:ln w="9525">
                                        <a:noFill/>
                                        <a:miter lim="800000"/>
                                        <a:headEnd/>
                                        <a:tailEnd/>
                                      </a:ln>
                                    </pic:spPr>
                                  </pic:pic>
                                </a:graphicData>
                              </a:graphic>
                            </wp:inline>
                          </w:drawing>
                        </w:r>
                      </w:p>
                    </w:tc>
                    <w:tc>
                      <w:tcPr>
                        <w:tcW w:w="0" w:type="auto"/>
                        <w:shd w:val="clear" w:color="auto" w:fill="333333"/>
                        <w:vAlign w:val="center"/>
                        <w:hideMark/>
                      </w:tcPr>
                      <w:p w:rsidR="004C7DD1" w:rsidRPr="004C7DD1" w:rsidRDefault="004C7DD1" w:rsidP="004C7DD1">
                        <w:pPr>
                          <w:spacing w:after="0" w:line="240" w:lineRule="auto"/>
                          <w:jc w:val="right"/>
                          <w:rPr>
                            <w:rFonts w:ascii="Verdana" w:eastAsia="Times New Roman" w:hAnsi="Verdana" w:cs="Times New Roman"/>
                            <w:color w:val="FFFFFF"/>
                            <w:sz w:val="14"/>
                            <w:szCs w:val="14"/>
                          </w:rPr>
                        </w:pPr>
                        <w:r w:rsidRPr="004C7DD1">
                          <w:rPr>
                            <w:rFonts w:ascii="Verdana" w:eastAsia="Times New Roman" w:hAnsi="Verdana" w:cs="Times New Roman"/>
                            <w:b/>
                            <w:bCs/>
                            <w:color w:val="FFFFFF"/>
                            <w:sz w:val="14"/>
                            <w:szCs w:val="14"/>
                          </w:rPr>
                          <w:t>Leggi Regionali d'Italia  </w:t>
                        </w:r>
                      </w:p>
                    </w:tc>
                  </w:tr>
                </w:tbl>
                <w:p w:rsidR="004C7DD1" w:rsidRPr="004C7DD1" w:rsidRDefault="004C7DD1" w:rsidP="004C7DD1">
                  <w:pPr>
                    <w:spacing w:after="0" w:line="240" w:lineRule="auto"/>
                    <w:rPr>
                      <w:rFonts w:ascii="Verdana" w:eastAsia="Times New Roman" w:hAnsi="Verdana" w:cs="Times New Roman"/>
                      <w:sz w:val="24"/>
                      <w:szCs w:val="24"/>
                    </w:rPr>
                  </w:pPr>
                </w:p>
              </w:tc>
            </w:tr>
            <w:tr w:rsidR="004C7DD1" w:rsidRPr="004C7DD1">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608"/>
                  </w:tblGrid>
                  <w:tr w:rsidR="004C7DD1" w:rsidRPr="004C7DD1">
                    <w:trPr>
                      <w:trHeight w:val="138"/>
                      <w:tblCellSpacing w:w="0" w:type="dxa"/>
                    </w:trPr>
                    <w:tc>
                      <w:tcPr>
                        <w:tcW w:w="0" w:type="auto"/>
                        <w:tcBorders>
                          <w:top w:val="nil"/>
                          <w:left w:val="nil"/>
                          <w:bottom w:val="single" w:sz="4" w:space="0" w:color="CCCCCC"/>
                          <w:right w:val="nil"/>
                        </w:tcBorders>
                        <w:shd w:val="clear" w:color="auto" w:fill="125140"/>
                        <w:hideMark/>
                      </w:tcPr>
                      <w:p w:rsidR="004C7DD1" w:rsidRPr="004C7DD1" w:rsidRDefault="004C7DD1" w:rsidP="004C7DD1">
                        <w:pPr>
                          <w:spacing w:after="0" w:line="38" w:lineRule="atLeast"/>
                          <w:rPr>
                            <w:rFonts w:ascii="Verdana" w:eastAsia="Times New Roman" w:hAnsi="Verdana" w:cs="Times New Roman"/>
                            <w:sz w:val="4"/>
                            <w:szCs w:val="4"/>
                          </w:rPr>
                        </w:pPr>
                        <w:r>
                          <w:rPr>
                            <w:rFonts w:ascii="Verdana" w:eastAsia="Times New Roman" w:hAnsi="Verdana" w:cs="Times New Roman"/>
                            <w:noProof/>
                            <w:sz w:val="4"/>
                            <w:szCs w:val="4"/>
                          </w:rPr>
                          <w:drawing>
                            <wp:inline distT="0" distB="0" distL="0" distR="0">
                              <wp:extent cx="7617460" cy="103505"/>
                              <wp:effectExtent l="19050" t="0" r="2540" b="0"/>
                              <wp:docPr id="3" name="Immagine 3" descr="http://gfx.leggiditalia.it/gfx/header/intest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fx.leggiditalia.it/gfx/header/intest_3.jpg"/>
                                      <pic:cNvPicPr>
                                        <a:picLocks noChangeAspect="1" noChangeArrowheads="1"/>
                                      </pic:cNvPicPr>
                                    </pic:nvPicPr>
                                    <pic:blipFill>
                                      <a:blip r:embed="rId11" cstate="print"/>
                                      <a:srcRect/>
                                      <a:stretch>
                                        <a:fillRect/>
                                      </a:stretch>
                                    </pic:blipFill>
                                    <pic:spPr bwMode="auto">
                                      <a:xfrm>
                                        <a:off x="0" y="0"/>
                                        <a:ext cx="7617460" cy="103505"/>
                                      </a:xfrm>
                                      <a:prstGeom prst="rect">
                                        <a:avLst/>
                                      </a:prstGeom>
                                      <a:noFill/>
                                      <a:ln w="9525">
                                        <a:noFill/>
                                        <a:miter lim="800000"/>
                                        <a:headEnd/>
                                        <a:tailEnd/>
                                      </a:ln>
                                    </pic:spPr>
                                  </pic:pic>
                                </a:graphicData>
                              </a:graphic>
                            </wp:inline>
                          </w:drawing>
                        </w:r>
                      </w:p>
                    </w:tc>
                  </w:tr>
                </w:tbl>
                <w:p w:rsidR="004C7DD1" w:rsidRPr="004C7DD1" w:rsidRDefault="004C7DD1" w:rsidP="004C7DD1">
                  <w:pPr>
                    <w:spacing w:after="0" w:line="240" w:lineRule="auto"/>
                    <w:rPr>
                      <w:rFonts w:ascii="Verdana" w:eastAsia="Times New Roman" w:hAnsi="Verdana" w:cs="Times New Roman"/>
                      <w:sz w:val="24"/>
                      <w:szCs w:val="24"/>
                    </w:rPr>
                  </w:pPr>
                </w:p>
              </w:tc>
            </w:tr>
          </w:tbl>
          <w:p w:rsidR="004C7DD1" w:rsidRPr="004C7DD1" w:rsidRDefault="004C7DD1" w:rsidP="004C7DD1">
            <w:pPr>
              <w:spacing w:after="0" w:line="240" w:lineRule="auto"/>
              <w:rPr>
                <w:rFonts w:ascii="Verdana" w:eastAsia="Times New Roman" w:hAnsi="Verdana" w:cs="Times New Roman"/>
                <w:vanish/>
                <w:sz w:val="24"/>
                <w:szCs w:val="24"/>
              </w:rPr>
            </w:pPr>
          </w:p>
          <w:tbl>
            <w:tblPr>
              <w:tblW w:w="0" w:type="auto"/>
              <w:tblCellSpacing w:w="0" w:type="dxa"/>
              <w:tblCellMar>
                <w:top w:w="13" w:type="dxa"/>
                <w:left w:w="13" w:type="dxa"/>
                <w:bottom w:w="13" w:type="dxa"/>
                <w:right w:w="13" w:type="dxa"/>
              </w:tblCellMar>
              <w:tblLook w:val="04A0" w:firstRow="1" w:lastRow="0" w:firstColumn="1" w:lastColumn="0" w:noHBand="0" w:noVBand="1"/>
            </w:tblPr>
            <w:tblGrid>
              <w:gridCol w:w="9638"/>
            </w:tblGrid>
            <w:tr w:rsidR="004C7DD1" w:rsidRPr="004C7DD1" w:rsidTr="004C7DD1">
              <w:trPr>
                <w:tblCellSpacing w:w="0" w:type="dxa"/>
              </w:trPr>
              <w:tc>
                <w:tcPr>
                  <w:tcW w:w="0" w:type="auto"/>
                  <w:shd w:val="clear" w:color="auto" w:fill="F3F3F3"/>
                  <w:tcMar>
                    <w:top w:w="163" w:type="dxa"/>
                    <w:left w:w="163" w:type="dxa"/>
                    <w:bottom w:w="163" w:type="dxa"/>
                    <w:right w:w="163" w:type="dxa"/>
                  </w:tcMar>
                  <w:vAlign w:val="center"/>
                  <w:hideMark/>
                </w:tcPr>
                <w:p w:rsidR="004C7DD1" w:rsidRPr="004C7DD1" w:rsidRDefault="004C7DD1" w:rsidP="004C7DD1">
                  <w:pPr>
                    <w:spacing w:after="0" w:line="240" w:lineRule="auto"/>
                    <w:jc w:val="both"/>
                    <w:rPr>
                      <w:rFonts w:ascii="Verdana" w:eastAsia="Times New Roman" w:hAnsi="Verdana" w:cs="Times New Roman"/>
                      <w:sz w:val="14"/>
                      <w:szCs w:val="14"/>
                    </w:rPr>
                  </w:pPr>
                  <w:r w:rsidRPr="004C7DD1">
                    <w:rPr>
                      <w:rFonts w:ascii="Verdana" w:eastAsia="Times New Roman" w:hAnsi="Verdana" w:cs="Times New Roman"/>
                      <w:sz w:val="14"/>
                      <w:szCs w:val="14"/>
                    </w:rPr>
                    <w:t>Sardegna</w:t>
                  </w:r>
                </w:p>
                <w:p w:rsidR="004C7DD1" w:rsidRPr="004C7DD1" w:rsidRDefault="004C7DD1" w:rsidP="004C7DD1">
                  <w:pPr>
                    <w:spacing w:after="0" w:line="240" w:lineRule="auto"/>
                    <w:jc w:val="both"/>
                    <w:rPr>
                      <w:rFonts w:ascii="Verdana" w:eastAsia="Times New Roman" w:hAnsi="Verdana" w:cs="Times New Roman"/>
                      <w:sz w:val="14"/>
                      <w:szCs w:val="14"/>
                    </w:rPr>
                  </w:pPr>
                  <w:r w:rsidRPr="004C7DD1">
                    <w:rPr>
                      <w:rFonts w:ascii="Verdana" w:eastAsia="Times New Roman" w:hAnsi="Verdana" w:cs="Times New Roman"/>
                      <w:sz w:val="14"/>
                      <w:szCs w:val="14"/>
                    </w:rPr>
                    <w:t> </w:t>
                  </w:r>
                  <w:r w:rsidRPr="004C7DD1">
                    <w:rPr>
                      <w:rFonts w:ascii="Verdana" w:eastAsia="Times New Roman" w:hAnsi="Verdana" w:cs="Times New Roman"/>
                      <w:sz w:val="14"/>
                      <w:szCs w:val="14"/>
                    </w:rPr>
                    <w:br/>
                  </w:r>
                  <w:r w:rsidRPr="004C7DD1">
                    <w:rPr>
                      <w:rFonts w:ascii="Verdana" w:eastAsia="Times New Roman" w:hAnsi="Verdana" w:cs="Times New Roman"/>
                      <w:sz w:val="14"/>
                    </w:rPr>
                    <w:t>L.R. 30-6-2010 n. 13</w:t>
                  </w:r>
                  <w:r w:rsidRPr="004C7DD1">
                    <w:rPr>
                      <w:rFonts w:ascii="Verdana" w:eastAsia="Times New Roman" w:hAnsi="Verdana" w:cs="Times New Roman"/>
                      <w:sz w:val="14"/>
                      <w:szCs w:val="14"/>
                    </w:rPr>
                    <w:br/>
                    <w:t>Disciplina delle attività europee e di rilievo internazionale della Regione autonoma della Sardegna e modifiche alla legge regionale 15 febbraio 1996, n. 12.</w:t>
                  </w:r>
                  <w:r w:rsidRPr="004C7DD1">
                    <w:rPr>
                      <w:rFonts w:ascii="Verdana" w:eastAsia="Times New Roman" w:hAnsi="Verdana" w:cs="Times New Roman"/>
                      <w:sz w:val="14"/>
                      <w:szCs w:val="14"/>
                    </w:rPr>
                    <w:br/>
                  </w:r>
                  <w:r w:rsidRPr="004C7DD1">
                    <w:rPr>
                      <w:rFonts w:ascii="Verdana" w:eastAsia="Times New Roman" w:hAnsi="Verdana" w:cs="Times New Roman"/>
                      <w:sz w:val="11"/>
                      <w:szCs w:val="11"/>
                    </w:rPr>
                    <w:t>Pubblicata nel B.U. Sardegna 3 luglio 2010, n. 20.</w:t>
                  </w:r>
                  <w:r w:rsidRPr="004C7DD1">
                    <w:rPr>
                      <w:rFonts w:ascii="Verdana" w:eastAsia="Times New Roman" w:hAnsi="Verdana" w:cs="Times New Roman"/>
                      <w:sz w:val="14"/>
                      <w:szCs w:val="14"/>
                    </w:rPr>
                    <w:object w:dxaOrig="1440" w:dyaOrig="1440">
                      <v:shape id="_x0000_i1032" type="#_x0000_t75" style="width:1in;height:18pt" o:ole="">
                        <v:imagedata r:id="rId13" o:title=""/>
                      </v:shape>
                      <w:control r:id="rId14" w:name="DefaultOcxName3" w:shapeid="_x0000_i1032"/>
                    </w:object>
                  </w:r>
                </w:p>
              </w:tc>
            </w:tr>
          </w:tbl>
          <w:p w:rsidR="004C7DD1" w:rsidRPr="004C7DD1" w:rsidRDefault="004201A1" w:rsidP="004C7DD1">
            <w:pPr>
              <w:spacing w:before="100" w:beforeAutospacing="1" w:after="100" w:afterAutospacing="1" w:line="240" w:lineRule="auto"/>
              <w:jc w:val="both"/>
              <w:rPr>
                <w:rFonts w:ascii="Verdana" w:eastAsia="Times New Roman" w:hAnsi="Verdana" w:cs="Times New Roman"/>
                <w:sz w:val="24"/>
                <w:szCs w:val="24"/>
              </w:rPr>
            </w:pPr>
            <w:hyperlink r:id="rId15" w:history="1">
              <w:r w:rsidR="004C7DD1" w:rsidRPr="004C7DD1">
                <w:rPr>
                  <w:rFonts w:ascii="Verdana" w:eastAsia="Times New Roman" w:hAnsi="Verdana" w:cs="Times New Roman"/>
                  <w:b/>
                  <w:bCs/>
                  <w:color w:val="0000FF"/>
                  <w:sz w:val="24"/>
                  <w:szCs w:val="24"/>
                </w:rPr>
                <w:t>Epigrafe</w:t>
              </w:r>
            </w:hyperlink>
          </w:p>
          <w:p w:rsidR="004C7DD1" w:rsidRPr="004C7DD1" w:rsidRDefault="004201A1" w:rsidP="004C7DD1">
            <w:pPr>
              <w:spacing w:before="100" w:beforeAutospacing="1" w:after="100" w:afterAutospacing="1" w:line="240" w:lineRule="auto"/>
              <w:jc w:val="both"/>
              <w:rPr>
                <w:rFonts w:ascii="Verdana" w:eastAsia="Times New Roman" w:hAnsi="Verdana" w:cs="Times New Roman"/>
                <w:sz w:val="24"/>
                <w:szCs w:val="24"/>
              </w:rPr>
            </w:pPr>
            <w:hyperlink r:id="rId16" w:history="1">
              <w:r w:rsidR="004C7DD1" w:rsidRPr="004C7DD1">
                <w:rPr>
                  <w:rFonts w:ascii="Verdana" w:eastAsia="Times New Roman" w:hAnsi="Verdana" w:cs="Times New Roman"/>
                  <w:b/>
                  <w:bCs/>
                  <w:color w:val="0000FF"/>
                  <w:sz w:val="24"/>
                  <w:szCs w:val="24"/>
                </w:rPr>
                <w:t>Premessa</w:t>
              </w:r>
            </w:hyperlink>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Capo I - Disposizioni generali</w:t>
            </w:r>
          </w:p>
          <w:p w:rsidR="004C7DD1" w:rsidRPr="004C7DD1" w:rsidRDefault="004201A1" w:rsidP="004C7DD1">
            <w:pPr>
              <w:spacing w:before="100" w:beforeAutospacing="1" w:after="100" w:afterAutospacing="1" w:line="240" w:lineRule="auto"/>
              <w:jc w:val="both"/>
              <w:rPr>
                <w:rFonts w:ascii="Verdana" w:eastAsia="Times New Roman" w:hAnsi="Verdana" w:cs="Times New Roman"/>
                <w:sz w:val="24"/>
                <w:szCs w:val="24"/>
              </w:rPr>
            </w:pPr>
            <w:hyperlink r:id="rId17" w:history="1">
              <w:r w:rsidR="004C7DD1" w:rsidRPr="004C7DD1">
                <w:rPr>
                  <w:rFonts w:ascii="Verdana" w:eastAsia="Times New Roman" w:hAnsi="Verdana" w:cs="Times New Roman"/>
                  <w:b/>
                  <w:bCs/>
                  <w:color w:val="0000FF"/>
                  <w:sz w:val="24"/>
                  <w:szCs w:val="24"/>
                </w:rPr>
                <w:t>Art. 1</w:t>
              </w:r>
              <w:r w:rsidR="004C7DD1" w:rsidRPr="004C7DD1">
                <w:rPr>
                  <w:rFonts w:ascii="Verdana" w:eastAsia="Times New Roman" w:hAnsi="Verdana" w:cs="Times New Roman"/>
                  <w:color w:val="0000FF"/>
                  <w:sz w:val="24"/>
                  <w:szCs w:val="24"/>
                </w:rPr>
                <w:t xml:space="preserve"> - Finalità.</w:t>
              </w:r>
            </w:hyperlink>
          </w:p>
          <w:p w:rsidR="004C7DD1" w:rsidRPr="004C7DD1" w:rsidRDefault="004201A1" w:rsidP="004C7DD1">
            <w:pPr>
              <w:spacing w:before="100" w:beforeAutospacing="1" w:after="100" w:afterAutospacing="1" w:line="240" w:lineRule="auto"/>
              <w:jc w:val="both"/>
              <w:rPr>
                <w:rFonts w:ascii="Verdana" w:eastAsia="Times New Roman" w:hAnsi="Verdana" w:cs="Times New Roman"/>
                <w:sz w:val="24"/>
                <w:szCs w:val="24"/>
              </w:rPr>
            </w:pPr>
            <w:hyperlink r:id="rId18" w:history="1">
              <w:r w:rsidR="004C7DD1" w:rsidRPr="004C7DD1">
                <w:rPr>
                  <w:rFonts w:ascii="Verdana" w:eastAsia="Times New Roman" w:hAnsi="Verdana" w:cs="Times New Roman"/>
                  <w:b/>
                  <w:bCs/>
                  <w:color w:val="0000FF"/>
                  <w:sz w:val="24"/>
                  <w:szCs w:val="24"/>
                </w:rPr>
                <w:t>Art. 2</w:t>
              </w:r>
              <w:r w:rsidR="004C7DD1" w:rsidRPr="004C7DD1">
                <w:rPr>
                  <w:rFonts w:ascii="Verdana" w:eastAsia="Times New Roman" w:hAnsi="Verdana" w:cs="Times New Roman"/>
                  <w:color w:val="0000FF"/>
                  <w:sz w:val="24"/>
                  <w:szCs w:val="24"/>
                </w:rPr>
                <w:t xml:space="preserve"> - Oggetto.</w:t>
              </w:r>
            </w:hyperlink>
          </w:p>
          <w:p w:rsidR="004C7DD1" w:rsidRPr="004C7DD1" w:rsidRDefault="004201A1" w:rsidP="004C7DD1">
            <w:pPr>
              <w:spacing w:before="100" w:beforeAutospacing="1" w:after="100" w:afterAutospacing="1" w:line="240" w:lineRule="auto"/>
              <w:jc w:val="both"/>
              <w:rPr>
                <w:rFonts w:ascii="Verdana" w:eastAsia="Times New Roman" w:hAnsi="Verdana" w:cs="Times New Roman"/>
                <w:sz w:val="24"/>
                <w:szCs w:val="24"/>
              </w:rPr>
            </w:pPr>
            <w:hyperlink r:id="rId19" w:history="1">
              <w:r w:rsidR="004C7DD1" w:rsidRPr="004C7DD1">
                <w:rPr>
                  <w:rFonts w:ascii="Verdana" w:eastAsia="Times New Roman" w:hAnsi="Verdana" w:cs="Times New Roman"/>
                  <w:b/>
                  <w:bCs/>
                  <w:color w:val="0000FF"/>
                  <w:sz w:val="24"/>
                  <w:szCs w:val="24"/>
                </w:rPr>
                <w:t>Art. 3</w:t>
              </w:r>
              <w:r w:rsidR="004C7DD1" w:rsidRPr="004C7DD1">
                <w:rPr>
                  <w:rFonts w:ascii="Verdana" w:eastAsia="Times New Roman" w:hAnsi="Verdana" w:cs="Times New Roman"/>
                  <w:color w:val="0000FF"/>
                  <w:sz w:val="24"/>
                  <w:szCs w:val="24"/>
                </w:rPr>
                <w:t xml:space="preserve"> - Rapporti Consiglio - Giunta regionale.</w:t>
              </w:r>
            </w:hyperlink>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Capo II - Partecipazione della Regione alla formazione ed esecuzione del diritto dell'Unione europea</w:t>
            </w:r>
          </w:p>
          <w:p w:rsidR="004C7DD1" w:rsidRPr="004C7DD1" w:rsidRDefault="004201A1" w:rsidP="004C7DD1">
            <w:pPr>
              <w:spacing w:before="100" w:beforeAutospacing="1" w:after="100" w:afterAutospacing="1" w:line="240" w:lineRule="auto"/>
              <w:jc w:val="both"/>
              <w:rPr>
                <w:rFonts w:ascii="Verdana" w:eastAsia="Times New Roman" w:hAnsi="Verdana" w:cs="Times New Roman"/>
                <w:sz w:val="24"/>
                <w:szCs w:val="24"/>
              </w:rPr>
            </w:pPr>
            <w:hyperlink r:id="rId20" w:history="1">
              <w:r w:rsidR="004C7DD1" w:rsidRPr="004C7DD1">
                <w:rPr>
                  <w:rFonts w:ascii="Verdana" w:eastAsia="Times New Roman" w:hAnsi="Verdana" w:cs="Times New Roman"/>
                  <w:b/>
                  <w:bCs/>
                  <w:color w:val="0000FF"/>
                  <w:sz w:val="24"/>
                  <w:szCs w:val="24"/>
                </w:rPr>
                <w:t>Art. 4</w:t>
              </w:r>
              <w:r w:rsidR="004C7DD1" w:rsidRPr="004C7DD1">
                <w:rPr>
                  <w:rFonts w:ascii="Verdana" w:eastAsia="Times New Roman" w:hAnsi="Verdana" w:cs="Times New Roman"/>
                  <w:color w:val="0000FF"/>
                  <w:sz w:val="24"/>
                  <w:szCs w:val="24"/>
                </w:rPr>
                <w:t xml:space="preserve"> - Partecipazione della Regione alla formazione del diritto dell'Unione europea.</w:t>
              </w:r>
            </w:hyperlink>
          </w:p>
          <w:p w:rsidR="004C7DD1" w:rsidRPr="004C7DD1" w:rsidRDefault="004201A1" w:rsidP="004C7DD1">
            <w:pPr>
              <w:spacing w:before="100" w:beforeAutospacing="1" w:after="100" w:afterAutospacing="1" w:line="240" w:lineRule="auto"/>
              <w:jc w:val="both"/>
              <w:rPr>
                <w:rFonts w:ascii="Verdana" w:eastAsia="Times New Roman" w:hAnsi="Verdana" w:cs="Times New Roman"/>
                <w:sz w:val="24"/>
                <w:szCs w:val="24"/>
              </w:rPr>
            </w:pPr>
            <w:hyperlink r:id="rId21" w:history="1">
              <w:r w:rsidR="004C7DD1" w:rsidRPr="004C7DD1">
                <w:rPr>
                  <w:rFonts w:ascii="Verdana" w:eastAsia="Times New Roman" w:hAnsi="Verdana" w:cs="Times New Roman"/>
                  <w:b/>
                  <w:bCs/>
                  <w:color w:val="0000FF"/>
                  <w:sz w:val="24"/>
                  <w:szCs w:val="24"/>
                </w:rPr>
                <w:t>Art. 5</w:t>
              </w:r>
              <w:r w:rsidR="004C7DD1" w:rsidRPr="004C7DD1">
                <w:rPr>
                  <w:rFonts w:ascii="Verdana" w:eastAsia="Times New Roman" w:hAnsi="Verdana" w:cs="Times New Roman"/>
                  <w:color w:val="0000FF"/>
                  <w:sz w:val="24"/>
                  <w:szCs w:val="24"/>
                </w:rPr>
                <w:t xml:space="preserve"> - Sussidiarietà.</w:t>
              </w:r>
            </w:hyperlink>
          </w:p>
          <w:p w:rsidR="004C7DD1" w:rsidRPr="004C7DD1" w:rsidRDefault="004201A1" w:rsidP="004C7DD1">
            <w:pPr>
              <w:spacing w:before="100" w:beforeAutospacing="1" w:after="100" w:afterAutospacing="1" w:line="240" w:lineRule="auto"/>
              <w:jc w:val="both"/>
              <w:rPr>
                <w:rFonts w:ascii="Verdana" w:eastAsia="Times New Roman" w:hAnsi="Verdana" w:cs="Times New Roman"/>
                <w:sz w:val="24"/>
                <w:szCs w:val="24"/>
              </w:rPr>
            </w:pPr>
            <w:hyperlink r:id="rId22" w:history="1">
              <w:r w:rsidR="004C7DD1" w:rsidRPr="004C7DD1">
                <w:rPr>
                  <w:rFonts w:ascii="Verdana" w:eastAsia="Times New Roman" w:hAnsi="Verdana" w:cs="Times New Roman"/>
                  <w:b/>
                  <w:bCs/>
                  <w:color w:val="0000FF"/>
                  <w:sz w:val="24"/>
                  <w:szCs w:val="24"/>
                </w:rPr>
                <w:t>Art. 6</w:t>
              </w:r>
              <w:r w:rsidR="004C7DD1" w:rsidRPr="004C7DD1">
                <w:rPr>
                  <w:rFonts w:ascii="Verdana" w:eastAsia="Times New Roman" w:hAnsi="Verdana" w:cs="Times New Roman"/>
                  <w:color w:val="0000FF"/>
                  <w:sz w:val="24"/>
                  <w:szCs w:val="24"/>
                </w:rPr>
                <w:t xml:space="preserve"> - Riserva di esame.</w:t>
              </w:r>
            </w:hyperlink>
          </w:p>
          <w:p w:rsidR="004C7DD1" w:rsidRPr="004C7DD1" w:rsidRDefault="004201A1" w:rsidP="004C7DD1">
            <w:pPr>
              <w:spacing w:before="100" w:beforeAutospacing="1" w:after="100" w:afterAutospacing="1" w:line="240" w:lineRule="auto"/>
              <w:jc w:val="both"/>
              <w:rPr>
                <w:rFonts w:ascii="Verdana" w:eastAsia="Times New Roman" w:hAnsi="Verdana" w:cs="Times New Roman"/>
                <w:sz w:val="24"/>
                <w:szCs w:val="24"/>
              </w:rPr>
            </w:pPr>
            <w:hyperlink r:id="rId23" w:history="1">
              <w:r w:rsidR="004C7DD1" w:rsidRPr="004C7DD1">
                <w:rPr>
                  <w:rFonts w:ascii="Verdana" w:eastAsia="Times New Roman" w:hAnsi="Verdana" w:cs="Times New Roman"/>
                  <w:b/>
                  <w:bCs/>
                  <w:color w:val="0000FF"/>
                  <w:sz w:val="24"/>
                  <w:szCs w:val="24"/>
                </w:rPr>
                <w:t>Art. 7</w:t>
              </w:r>
              <w:r w:rsidR="004C7DD1" w:rsidRPr="004C7DD1">
                <w:rPr>
                  <w:rFonts w:ascii="Verdana" w:eastAsia="Times New Roman" w:hAnsi="Verdana" w:cs="Times New Roman"/>
                  <w:color w:val="0000FF"/>
                  <w:sz w:val="24"/>
                  <w:szCs w:val="24"/>
                </w:rPr>
                <w:t xml:space="preserve"> - Attuazione della normativa europea e verifica di conformità.</w:t>
              </w:r>
            </w:hyperlink>
          </w:p>
          <w:p w:rsidR="004C7DD1" w:rsidRPr="004C7DD1" w:rsidRDefault="004201A1" w:rsidP="004C7DD1">
            <w:pPr>
              <w:spacing w:before="100" w:beforeAutospacing="1" w:after="100" w:afterAutospacing="1" w:line="240" w:lineRule="auto"/>
              <w:jc w:val="both"/>
              <w:rPr>
                <w:rFonts w:ascii="Verdana" w:eastAsia="Times New Roman" w:hAnsi="Verdana" w:cs="Times New Roman"/>
                <w:sz w:val="24"/>
                <w:szCs w:val="24"/>
              </w:rPr>
            </w:pPr>
            <w:hyperlink r:id="rId24" w:history="1">
              <w:r w:rsidR="004C7DD1" w:rsidRPr="004C7DD1">
                <w:rPr>
                  <w:rFonts w:ascii="Verdana" w:eastAsia="Times New Roman" w:hAnsi="Verdana" w:cs="Times New Roman"/>
                  <w:b/>
                  <w:bCs/>
                  <w:color w:val="0000FF"/>
                  <w:sz w:val="24"/>
                  <w:szCs w:val="24"/>
                </w:rPr>
                <w:t>Art. 8</w:t>
              </w:r>
              <w:r w:rsidR="004C7DD1" w:rsidRPr="004C7DD1">
                <w:rPr>
                  <w:rFonts w:ascii="Verdana" w:eastAsia="Times New Roman" w:hAnsi="Verdana" w:cs="Times New Roman"/>
                  <w:color w:val="0000FF"/>
                  <w:sz w:val="24"/>
                  <w:szCs w:val="24"/>
                </w:rPr>
                <w:t xml:space="preserve"> - Rappresentanti regionali nel Comitato delle regioni.</w:t>
              </w:r>
            </w:hyperlink>
          </w:p>
          <w:p w:rsidR="004C7DD1" w:rsidRPr="004C7DD1" w:rsidRDefault="004201A1" w:rsidP="004C7DD1">
            <w:pPr>
              <w:spacing w:before="100" w:beforeAutospacing="1" w:after="100" w:afterAutospacing="1" w:line="240" w:lineRule="auto"/>
              <w:jc w:val="both"/>
              <w:rPr>
                <w:rFonts w:ascii="Verdana" w:eastAsia="Times New Roman" w:hAnsi="Verdana" w:cs="Times New Roman"/>
                <w:sz w:val="24"/>
                <w:szCs w:val="24"/>
              </w:rPr>
            </w:pPr>
            <w:hyperlink r:id="rId25" w:history="1">
              <w:r w:rsidR="004C7DD1" w:rsidRPr="004C7DD1">
                <w:rPr>
                  <w:rFonts w:ascii="Verdana" w:eastAsia="Times New Roman" w:hAnsi="Verdana" w:cs="Times New Roman"/>
                  <w:b/>
                  <w:bCs/>
                  <w:color w:val="0000FF"/>
                  <w:sz w:val="24"/>
                  <w:szCs w:val="24"/>
                </w:rPr>
                <w:t>Art. 9</w:t>
              </w:r>
              <w:r w:rsidR="004C7DD1" w:rsidRPr="004C7DD1">
                <w:rPr>
                  <w:rFonts w:ascii="Verdana" w:eastAsia="Times New Roman" w:hAnsi="Verdana" w:cs="Times New Roman"/>
                  <w:color w:val="0000FF"/>
                  <w:sz w:val="24"/>
                  <w:szCs w:val="24"/>
                </w:rPr>
                <w:t xml:space="preserve"> - Informativa della Giunta al Consiglio regionale.</w:t>
              </w:r>
            </w:hyperlink>
          </w:p>
          <w:p w:rsidR="004C7DD1" w:rsidRPr="004C7DD1" w:rsidRDefault="004201A1" w:rsidP="004C7DD1">
            <w:pPr>
              <w:spacing w:before="100" w:beforeAutospacing="1" w:after="100" w:afterAutospacing="1" w:line="240" w:lineRule="auto"/>
              <w:jc w:val="both"/>
              <w:rPr>
                <w:rFonts w:ascii="Verdana" w:eastAsia="Times New Roman" w:hAnsi="Verdana" w:cs="Times New Roman"/>
                <w:sz w:val="24"/>
                <w:szCs w:val="24"/>
              </w:rPr>
            </w:pPr>
            <w:hyperlink r:id="rId26" w:history="1">
              <w:r w:rsidR="004C7DD1" w:rsidRPr="004C7DD1">
                <w:rPr>
                  <w:rFonts w:ascii="Verdana" w:eastAsia="Times New Roman" w:hAnsi="Verdana" w:cs="Times New Roman"/>
                  <w:b/>
                  <w:bCs/>
                  <w:color w:val="0000FF"/>
                  <w:sz w:val="24"/>
                  <w:szCs w:val="24"/>
                </w:rPr>
                <w:t>Art. 10</w:t>
              </w:r>
              <w:r w:rsidR="004C7DD1" w:rsidRPr="004C7DD1">
                <w:rPr>
                  <w:rFonts w:ascii="Verdana" w:eastAsia="Times New Roman" w:hAnsi="Verdana" w:cs="Times New Roman"/>
                  <w:color w:val="0000FF"/>
                  <w:sz w:val="24"/>
                  <w:szCs w:val="24"/>
                </w:rPr>
                <w:t xml:space="preserve"> - Legge europea regionale.</w:t>
              </w:r>
            </w:hyperlink>
          </w:p>
          <w:p w:rsidR="004C7DD1" w:rsidRPr="004C7DD1" w:rsidRDefault="004201A1" w:rsidP="004C7DD1">
            <w:pPr>
              <w:spacing w:before="100" w:beforeAutospacing="1" w:after="100" w:afterAutospacing="1" w:line="240" w:lineRule="auto"/>
              <w:jc w:val="both"/>
              <w:rPr>
                <w:rFonts w:ascii="Verdana" w:eastAsia="Times New Roman" w:hAnsi="Verdana" w:cs="Times New Roman"/>
                <w:sz w:val="24"/>
                <w:szCs w:val="24"/>
              </w:rPr>
            </w:pPr>
            <w:hyperlink r:id="rId27" w:history="1">
              <w:r w:rsidR="004C7DD1" w:rsidRPr="004C7DD1">
                <w:rPr>
                  <w:rFonts w:ascii="Verdana" w:eastAsia="Times New Roman" w:hAnsi="Verdana" w:cs="Times New Roman"/>
                  <w:b/>
                  <w:bCs/>
                  <w:color w:val="0000FF"/>
                  <w:sz w:val="24"/>
                  <w:szCs w:val="24"/>
                </w:rPr>
                <w:t>Art. 11</w:t>
              </w:r>
              <w:r w:rsidR="004C7DD1" w:rsidRPr="004C7DD1">
                <w:rPr>
                  <w:rFonts w:ascii="Verdana" w:eastAsia="Times New Roman" w:hAnsi="Verdana" w:cs="Times New Roman"/>
                  <w:color w:val="0000FF"/>
                  <w:sz w:val="24"/>
                  <w:szCs w:val="24"/>
                </w:rPr>
                <w:t xml:space="preserve"> - Contenuto della legge europea regionale.</w:t>
              </w:r>
            </w:hyperlink>
          </w:p>
          <w:p w:rsidR="004C7DD1" w:rsidRPr="004C7DD1" w:rsidRDefault="004201A1" w:rsidP="004C7DD1">
            <w:pPr>
              <w:spacing w:before="100" w:beforeAutospacing="1" w:after="100" w:afterAutospacing="1" w:line="240" w:lineRule="auto"/>
              <w:jc w:val="both"/>
              <w:rPr>
                <w:rFonts w:ascii="Verdana" w:eastAsia="Times New Roman" w:hAnsi="Verdana" w:cs="Times New Roman"/>
                <w:sz w:val="24"/>
                <w:szCs w:val="24"/>
              </w:rPr>
            </w:pPr>
            <w:hyperlink r:id="rId28" w:history="1">
              <w:r w:rsidR="004C7DD1" w:rsidRPr="004C7DD1">
                <w:rPr>
                  <w:rFonts w:ascii="Verdana" w:eastAsia="Times New Roman" w:hAnsi="Verdana" w:cs="Times New Roman"/>
                  <w:b/>
                  <w:bCs/>
                  <w:color w:val="0000FF"/>
                  <w:sz w:val="24"/>
                  <w:szCs w:val="24"/>
                </w:rPr>
                <w:t>Art. 12</w:t>
              </w:r>
              <w:r w:rsidR="004C7DD1" w:rsidRPr="004C7DD1">
                <w:rPr>
                  <w:rFonts w:ascii="Verdana" w:eastAsia="Times New Roman" w:hAnsi="Verdana" w:cs="Times New Roman"/>
                  <w:color w:val="0000FF"/>
                  <w:sz w:val="24"/>
                  <w:szCs w:val="24"/>
                </w:rPr>
                <w:t xml:space="preserve"> - Sessione europea.</w:t>
              </w:r>
            </w:hyperlink>
          </w:p>
          <w:p w:rsidR="004C7DD1" w:rsidRPr="004C7DD1" w:rsidRDefault="004201A1" w:rsidP="004C7DD1">
            <w:pPr>
              <w:spacing w:before="100" w:beforeAutospacing="1" w:after="100" w:afterAutospacing="1" w:line="240" w:lineRule="auto"/>
              <w:jc w:val="both"/>
              <w:rPr>
                <w:rFonts w:ascii="Verdana" w:eastAsia="Times New Roman" w:hAnsi="Verdana" w:cs="Times New Roman"/>
                <w:sz w:val="24"/>
                <w:szCs w:val="24"/>
              </w:rPr>
            </w:pPr>
            <w:hyperlink r:id="rId29" w:history="1">
              <w:r w:rsidR="004C7DD1" w:rsidRPr="004C7DD1">
                <w:rPr>
                  <w:rFonts w:ascii="Verdana" w:eastAsia="Times New Roman" w:hAnsi="Verdana" w:cs="Times New Roman"/>
                  <w:b/>
                  <w:bCs/>
                  <w:color w:val="0000FF"/>
                  <w:sz w:val="24"/>
                  <w:szCs w:val="24"/>
                </w:rPr>
                <w:t>Art. 13</w:t>
              </w:r>
              <w:r w:rsidR="004C7DD1" w:rsidRPr="004C7DD1">
                <w:rPr>
                  <w:rFonts w:ascii="Verdana" w:eastAsia="Times New Roman" w:hAnsi="Verdana" w:cs="Times New Roman"/>
                  <w:color w:val="0000FF"/>
                  <w:sz w:val="24"/>
                  <w:szCs w:val="24"/>
                </w:rPr>
                <w:t xml:space="preserve"> - Misure urgenti e adeguamenti tecnici.</w:t>
              </w:r>
            </w:hyperlink>
          </w:p>
          <w:p w:rsidR="004C7DD1" w:rsidRPr="004C7DD1" w:rsidRDefault="004201A1" w:rsidP="004C7DD1">
            <w:pPr>
              <w:spacing w:before="100" w:beforeAutospacing="1" w:after="100" w:afterAutospacing="1" w:line="240" w:lineRule="auto"/>
              <w:jc w:val="both"/>
              <w:rPr>
                <w:rFonts w:ascii="Verdana" w:eastAsia="Times New Roman" w:hAnsi="Verdana" w:cs="Times New Roman"/>
                <w:sz w:val="24"/>
                <w:szCs w:val="24"/>
              </w:rPr>
            </w:pPr>
            <w:hyperlink r:id="rId30" w:history="1">
              <w:r w:rsidR="004C7DD1" w:rsidRPr="004C7DD1">
                <w:rPr>
                  <w:rFonts w:ascii="Verdana" w:eastAsia="Times New Roman" w:hAnsi="Verdana" w:cs="Times New Roman"/>
                  <w:b/>
                  <w:bCs/>
                  <w:color w:val="0000FF"/>
                  <w:sz w:val="24"/>
                  <w:szCs w:val="24"/>
                </w:rPr>
                <w:t>Art. 14</w:t>
              </w:r>
              <w:r w:rsidR="004C7DD1" w:rsidRPr="004C7DD1">
                <w:rPr>
                  <w:rFonts w:ascii="Verdana" w:eastAsia="Times New Roman" w:hAnsi="Verdana" w:cs="Times New Roman"/>
                  <w:color w:val="0000FF"/>
                  <w:sz w:val="24"/>
                  <w:szCs w:val="24"/>
                </w:rPr>
                <w:t xml:space="preserve"> - Partecipazione.</w:t>
              </w:r>
            </w:hyperlink>
          </w:p>
          <w:p w:rsidR="004C7DD1" w:rsidRPr="004C7DD1" w:rsidRDefault="004201A1" w:rsidP="004C7DD1">
            <w:pPr>
              <w:spacing w:before="100" w:beforeAutospacing="1" w:after="100" w:afterAutospacing="1" w:line="240" w:lineRule="auto"/>
              <w:jc w:val="both"/>
              <w:rPr>
                <w:rFonts w:ascii="Verdana" w:eastAsia="Times New Roman" w:hAnsi="Verdana" w:cs="Times New Roman"/>
                <w:sz w:val="24"/>
                <w:szCs w:val="24"/>
              </w:rPr>
            </w:pPr>
            <w:hyperlink r:id="rId31" w:history="1">
              <w:r w:rsidR="004C7DD1" w:rsidRPr="004C7DD1">
                <w:rPr>
                  <w:rFonts w:ascii="Verdana" w:eastAsia="Times New Roman" w:hAnsi="Verdana" w:cs="Times New Roman"/>
                  <w:b/>
                  <w:bCs/>
                  <w:color w:val="0000FF"/>
                  <w:sz w:val="24"/>
                  <w:szCs w:val="24"/>
                </w:rPr>
                <w:t>Art. 15</w:t>
              </w:r>
              <w:r w:rsidR="004C7DD1" w:rsidRPr="004C7DD1">
                <w:rPr>
                  <w:rFonts w:ascii="Verdana" w:eastAsia="Times New Roman" w:hAnsi="Verdana" w:cs="Times New Roman"/>
                  <w:color w:val="0000FF"/>
                  <w:sz w:val="24"/>
                  <w:szCs w:val="24"/>
                </w:rPr>
                <w:t xml:space="preserve"> - Impugnazione di atti normativi europei.</w:t>
              </w:r>
            </w:hyperlink>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Capo III - Politiche europee e aiuti di Stato</w:t>
            </w:r>
          </w:p>
          <w:p w:rsidR="004C7DD1" w:rsidRPr="004C7DD1" w:rsidRDefault="004201A1" w:rsidP="004C7DD1">
            <w:pPr>
              <w:spacing w:before="100" w:beforeAutospacing="1" w:after="100" w:afterAutospacing="1" w:line="240" w:lineRule="auto"/>
              <w:jc w:val="both"/>
              <w:rPr>
                <w:rFonts w:ascii="Verdana" w:eastAsia="Times New Roman" w:hAnsi="Verdana" w:cs="Times New Roman"/>
                <w:sz w:val="24"/>
                <w:szCs w:val="24"/>
              </w:rPr>
            </w:pPr>
            <w:hyperlink r:id="rId32" w:history="1">
              <w:r w:rsidR="004C7DD1" w:rsidRPr="004C7DD1">
                <w:rPr>
                  <w:rFonts w:ascii="Verdana" w:eastAsia="Times New Roman" w:hAnsi="Verdana" w:cs="Times New Roman"/>
                  <w:b/>
                  <w:bCs/>
                  <w:color w:val="0000FF"/>
                  <w:sz w:val="24"/>
                  <w:szCs w:val="24"/>
                </w:rPr>
                <w:t>Art. 16</w:t>
              </w:r>
              <w:r w:rsidR="004C7DD1" w:rsidRPr="004C7DD1">
                <w:rPr>
                  <w:rFonts w:ascii="Verdana" w:eastAsia="Times New Roman" w:hAnsi="Verdana" w:cs="Times New Roman"/>
                  <w:color w:val="0000FF"/>
                  <w:sz w:val="24"/>
                  <w:szCs w:val="24"/>
                </w:rPr>
                <w:t xml:space="preserve"> - Programmazione regionale unitaria.</w:t>
              </w:r>
            </w:hyperlink>
          </w:p>
          <w:p w:rsidR="004C7DD1" w:rsidRPr="004C7DD1" w:rsidRDefault="004201A1" w:rsidP="004C7DD1">
            <w:pPr>
              <w:spacing w:before="100" w:beforeAutospacing="1" w:after="100" w:afterAutospacing="1" w:line="240" w:lineRule="auto"/>
              <w:jc w:val="both"/>
              <w:rPr>
                <w:rFonts w:ascii="Verdana" w:eastAsia="Times New Roman" w:hAnsi="Verdana" w:cs="Times New Roman"/>
                <w:sz w:val="24"/>
                <w:szCs w:val="24"/>
              </w:rPr>
            </w:pPr>
            <w:hyperlink r:id="rId33" w:history="1">
              <w:r w:rsidR="004C7DD1" w:rsidRPr="004C7DD1">
                <w:rPr>
                  <w:rFonts w:ascii="Verdana" w:eastAsia="Times New Roman" w:hAnsi="Verdana" w:cs="Times New Roman"/>
                  <w:b/>
                  <w:bCs/>
                  <w:color w:val="0000FF"/>
                  <w:sz w:val="24"/>
                  <w:szCs w:val="24"/>
                </w:rPr>
                <w:t>Art. 17</w:t>
              </w:r>
              <w:r w:rsidR="004C7DD1" w:rsidRPr="004C7DD1">
                <w:rPr>
                  <w:rFonts w:ascii="Verdana" w:eastAsia="Times New Roman" w:hAnsi="Verdana" w:cs="Times New Roman"/>
                  <w:color w:val="0000FF"/>
                  <w:sz w:val="24"/>
                  <w:szCs w:val="24"/>
                </w:rPr>
                <w:t xml:space="preserve"> - Notifica dei regimi di aiuto.</w:t>
              </w:r>
            </w:hyperlink>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Capo IV - Relazioni con l'Unione europea</w:t>
            </w:r>
          </w:p>
          <w:p w:rsidR="004C7DD1" w:rsidRPr="004C7DD1" w:rsidRDefault="004201A1" w:rsidP="004C7DD1">
            <w:pPr>
              <w:spacing w:before="100" w:beforeAutospacing="1" w:after="100" w:afterAutospacing="1" w:line="240" w:lineRule="auto"/>
              <w:jc w:val="both"/>
              <w:rPr>
                <w:rFonts w:ascii="Verdana" w:eastAsia="Times New Roman" w:hAnsi="Verdana" w:cs="Times New Roman"/>
                <w:sz w:val="24"/>
                <w:szCs w:val="24"/>
              </w:rPr>
            </w:pPr>
            <w:hyperlink r:id="rId34" w:history="1">
              <w:r w:rsidR="004C7DD1" w:rsidRPr="004C7DD1">
                <w:rPr>
                  <w:rFonts w:ascii="Verdana" w:eastAsia="Times New Roman" w:hAnsi="Verdana" w:cs="Times New Roman"/>
                  <w:b/>
                  <w:bCs/>
                  <w:color w:val="0000FF"/>
                  <w:sz w:val="24"/>
                  <w:szCs w:val="24"/>
                </w:rPr>
                <w:t>Art. 18</w:t>
              </w:r>
              <w:r w:rsidR="004C7DD1" w:rsidRPr="004C7DD1">
                <w:rPr>
                  <w:rFonts w:ascii="Verdana" w:eastAsia="Times New Roman" w:hAnsi="Verdana" w:cs="Times New Roman"/>
                  <w:color w:val="0000FF"/>
                  <w:sz w:val="24"/>
                  <w:szCs w:val="24"/>
                </w:rPr>
                <w:t xml:space="preserve"> - Rapporti con l'Unione europea.</w:t>
              </w:r>
            </w:hyperlink>
          </w:p>
          <w:p w:rsidR="004C7DD1" w:rsidRPr="004C7DD1" w:rsidRDefault="004201A1" w:rsidP="004C7DD1">
            <w:pPr>
              <w:spacing w:before="100" w:beforeAutospacing="1" w:after="100" w:afterAutospacing="1" w:line="240" w:lineRule="auto"/>
              <w:jc w:val="both"/>
              <w:rPr>
                <w:rFonts w:ascii="Verdana" w:eastAsia="Times New Roman" w:hAnsi="Verdana" w:cs="Times New Roman"/>
                <w:sz w:val="24"/>
                <w:szCs w:val="24"/>
              </w:rPr>
            </w:pPr>
            <w:hyperlink r:id="rId35" w:history="1">
              <w:r w:rsidR="004C7DD1" w:rsidRPr="004C7DD1">
                <w:rPr>
                  <w:rFonts w:ascii="Verdana" w:eastAsia="Times New Roman" w:hAnsi="Verdana" w:cs="Times New Roman"/>
                  <w:b/>
                  <w:bCs/>
                  <w:color w:val="0000FF"/>
                  <w:sz w:val="24"/>
                  <w:szCs w:val="24"/>
                </w:rPr>
                <w:t>Art. 19</w:t>
              </w:r>
              <w:r w:rsidR="004C7DD1" w:rsidRPr="004C7DD1">
                <w:rPr>
                  <w:rFonts w:ascii="Verdana" w:eastAsia="Times New Roman" w:hAnsi="Verdana" w:cs="Times New Roman"/>
                  <w:color w:val="0000FF"/>
                  <w:sz w:val="24"/>
                  <w:szCs w:val="24"/>
                </w:rPr>
                <w:t xml:space="preserve"> - Cooperazione territoriale.</w:t>
              </w:r>
            </w:hyperlink>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Capo V - Attività di rilievo internazionale della Regione</w:t>
            </w:r>
          </w:p>
          <w:p w:rsidR="004C7DD1" w:rsidRPr="004C7DD1" w:rsidRDefault="004201A1" w:rsidP="004C7DD1">
            <w:pPr>
              <w:spacing w:before="100" w:beforeAutospacing="1" w:after="100" w:afterAutospacing="1" w:line="240" w:lineRule="auto"/>
              <w:jc w:val="both"/>
              <w:rPr>
                <w:rFonts w:ascii="Verdana" w:eastAsia="Times New Roman" w:hAnsi="Verdana" w:cs="Times New Roman"/>
                <w:sz w:val="24"/>
                <w:szCs w:val="24"/>
              </w:rPr>
            </w:pPr>
            <w:hyperlink r:id="rId36" w:history="1">
              <w:r w:rsidR="004C7DD1" w:rsidRPr="004C7DD1">
                <w:rPr>
                  <w:rFonts w:ascii="Verdana" w:eastAsia="Times New Roman" w:hAnsi="Verdana" w:cs="Times New Roman"/>
                  <w:b/>
                  <w:bCs/>
                  <w:color w:val="0000FF"/>
                  <w:sz w:val="24"/>
                  <w:szCs w:val="24"/>
                </w:rPr>
                <w:t>Art. 20</w:t>
              </w:r>
              <w:r w:rsidR="004C7DD1" w:rsidRPr="004C7DD1">
                <w:rPr>
                  <w:rFonts w:ascii="Verdana" w:eastAsia="Times New Roman" w:hAnsi="Verdana" w:cs="Times New Roman"/>
                  <w:color w:val="0000FF"/>
                  <w:sz w:val="24"/>
                  <w:szCs w:val="24"/>
                </w:rPr>
                <w:t xml:space="preserve"> - Accordi e intese.</w:t>
              </w:r>
            </w:hyperlink>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Capo VI - Disposizioni finali</w:t>
            </w:r>
          </w:p>
          <w:p w:rsidR="004C7DD1" w:rsidRPr="004C7DD1" w:rsidRDefault="004201A1" w:rsidP="004C7DD1">
            <w:pPr>
              <w:spacing w:before="100" w:beforeAutospacing="1" w:after="100" w:afterAutospacing="1" w:line="240" w:lineRule="auto"/>
              <w:jc w:val="both"/>
              <w:rPr>
                <w:rFonts w:ascii="Verdana" w:eastAsia="Times New Roman" w:hAnsi="Verdana" w:cs="Times New Roman"/>
                <w:sz w:val="24"/>
                <w:szCs w:val="24"/>
              </w:rPr>
            </w:pPr>
            <w:hyperlink r:id="rId37" w:history="1">
              <w:r w:rsidR="004C7DD1" w:rsidRPr="004C7DD1">
                <w:rPr>
                  <w:rFonts w:ascii="Verdana" w:eastAsia="Times New Roman" w:hAnsi="Verdana" w:cs="Times New Roman"/>
                  <w:b/>
                  <w:bCs/>
                  <w:color w:val="0000FF"/>
                  <w:sz w:val="24"/>
                  <w:szCs w:val="24"/>
                </w:rPr>
                <w:t>Art. 21</w:t>
              </w:r>
              <w:r w:rsidR="004C7DD1" w:rsidRPr="004C7DD1">
                <w:rPr>
                  <w:rFonts w:ascii="Verdana" w:eastAsia="Times New Roman" w:hAnsi="Verdana" w:cs="Times New Roman"/>
                  <w:color w:val="0000FF"/>
                  <w:sz w:val="24"/>
                  <w:szCs w:val="24"/>
                </w:rPr>
                <w:t xml:space="preserve"> - Attività informativa.</w:t>
              </w:r>
            </w:hyperlink>
          </w:p>
          <w:p w:rsidR="004C7DD1" w:rsidRPr="004C7DD1" w:rsidRDefault="004201A1" w:rsidP="004C7DD1">
            <w:pPr>
              <w:spacing w:before="100" w:beforeAutospacing="1" w:after="100" w:afterAutospacing="1" w:line="240" w:lineRule="auto"/>
              <w:jc w:val="both"/>
              <w:rPr>
                <w:rFonts w:ascii="Verdana" w:eastAsia="Times New Roman" w:hAnsi="Verdana" w:cs="Times New Roman"/>
                <w:sz w:val="24"/>
                <w:szCs w:val="24"/>
              </w:rPr>
            </w:pPr>
            <w:hyperlink r:id="rId38" w:history="1">
              <w:r w:rsidR="004C7DD1" w:rsidRPr="004C7DD1">
                <w:rPr>
                  <w:rFonts w:ascii="Verdana" w:eastAsia="Times New Roman" w:hAnsi="Verdana" w:cs="Times New Roman"/>
                  <w:b/>
                  <w:bCs/>
                  <w:color w:val="0000FF"/>
                  <w:sz w:val="24"/>
                  <w:szCs w:val="24"/>
                </w:rPr>
                <w:t>Art. 22</w:t>
              </w:r>
              <w:r w:rsidR="004C7DD1" w:rsidRPr="004C7DD1">
                <w:rPr>
                  <w:rFonts w:ascii="Verdana" w:eastAsia="Times New Roman" w:hAnsi="Verdana" w:cs="Times New Roman"/>
                  <w:color w:val="0000FF"/>
                  <w:sz w:val="24"/>
                  <w:szCs w:val="24"/>
                </w:rPr>
                <w:t xml:space="preserve"> - Modalità organizzative.</w:t>
              </w:r>
            </w:hyperlink>
          </w:p>
          <w:p w:rsidR="004C7DD1" w:rsidRPr="004C7DD1" w:rsidRDefault="004201A1" w:rsidP="004C7DD1">
            <w:pPr>
              <w:spacing w:before="100" w:beforeAutospacing="1" w:after="100" w:afterAutospacing="1" w:line="240" w:lineRule="auto"/>
              <w:jc w:val="both"/>
              <w:rPr>
                <w:rFonts w:ascii="Verdana" w:eastAsia="Times New Roman" w:hAnsi="Verdana" w:cs="Times New Roman"/>
                <w:sz w:val="24"/>
                <w:szCs w:val="24"/>
              </w:rPr>
            </w:pPr>
            <w:hyperlink r:id="rId39" w:history="1">
              <w:r w:rsidR="004C7DD1" w:rsidRPr="004C7DD1">
                <w:rPr>
                  <w:rFonts w:ascii="Verdana" w:eastAsia="Times New Roman" w:hAnsi="Verdana" w:cs="Times New Roman"/>
                  <w:b/>
                  <w:bCs/>
                  <w:color w:val="0000FF"/>
                  <w:sz w:val="24"/>
                  <w:szCs w:val="24"/>
                </w:rPr>
                <w:t>Art. 23</w:t>
              </w:r>
              <w:r w:rsidR="004C7DD1" w:rsidRPr="004C7DD1">
                <w:rPr>
                  <w:rFonts w:ascii="Verdana" w:eastAsia="Times New Roman" w:hAnsi="Verdana" w:cs="Times New Roman"/>
                  <w:color w:val="0000FF"/>
                  <w:sz w:val="24"/>
                  <w:szCs w:val="24"/>
                </w:rPr>
                <w:t xml:space="preserve"> - Ufficio della Regione a Bruxelles (Modifiche alla legge regionale 15 febbraio 1996, n. 12).</w:t>
              </w:r>
            </w:hyperlink>
          </w:p>
          <w:p w:rsidR="004C7DD1" w:rsidRPr="004C7DD1" w:rsidRDefault="004201A1" w:rsidP="004C7DD1">
            <w:pPr>
              <w:spacing w:before="100" w:beforeAutospacing="1" w:after="100" w:afterAutospacing="1" w:line="240" w:lineRule="auto"/>
              <w:jc w:val="both"/>
              <w:rPr>
                <w:rFonts w:ascii="Verdana" w:eastAsia="Times New Roman" w:hAnsi="Verdana" w:cs="Times New Roman"/>
                <w:sz w:val="24"/>
                <w:szCs w:val="24"/>
              </w:rPr>
            </w:pPr>
            <w:hyperlink r:id="rId40" w:history="1">
              <w:r w:rsidR="004C7DD1" w:rsidRPr="004C7DD1">
                <w:rPr>
                  <w:rFonts w:ascii="Verdana" w:eastAsia="Times New Roman" w:hAnsi="Verdana" w:cs="Times New Roman"/>
                  <w:b/>
                  <w:bCs/>
                  <w:color w:val="0000FF"/>
                  <w:sz w:val="24"/>
                  <w:szCs w:val="24"/>
                </w:rPr>
                <w:t>Art. 24</w:t>
              </w:r>
              <w:r w:rsidR="004C7DD1" w:rsidRPr="004C7DD1">
                <w:rPr>
                  <w:rFonts w:ascii="Verdana" w:eastAsia="Times New Roman" w:hAnsi="Verdana" w:cs="Times New Roman"/>
                  <w:color w:val="0000FF"/>
                  <w:sz w:val="24"/>
                  <w:szCs w:val="24"/>
                </w:rPr>
                <w:t xml:space="preserve"> - Monitoraggio della legge.</w:t>
              </w:r>
            </w:hyperlink>
          </w:p>
          <w:p w:rsidR="004C7DD1" w:rsidRPr="004C7DD1" w:rsidRDefault="004201A1" w:rsidP="004C7DD1">
            <w:pPr>
              <w:spacing w:before="100" w:beforeAutospacing="1" w:after="100" w:afterAutospacing="1" w:line="240" w:lineRule="auto"/>
              <w:jc w:val="both"/>
              <w:rPr>
                <w:rFonts w:ascii="Verdana" w:eastAsia="Times New Roman" w:hAnsi="Verdana" w:cs="Times New Roman"/>
                <w:sz w:val="24"/>
                <w:szCs w:val="24"/>
              </w:rPr>
            </w:pPr>
            <w:hyperlink r:id="rId41" w:history="1">
              <w:r w:rsidR="004C7DD1" w:rsidRPr="004C7DD1">
                <w:rPr>
                  <w:rFonts w:ascii="Verdana" w:eastAsia="Times New Roman" w:hAnsi="Verdana" w:cs="Times New Roman"/>
                  <w:b/>
                  <w:bCs/>
                  <w:color w:val="0000FF"/>
                  <w:sz w:val="24"/>
                  <w:szCs w:val="24"/>
                </w:rPr>
                <w:t>Art. 25</w:t>
              </w:r>
              <w:r w:rsidR="004C7DD1" w:rsidRPr="004C7DD1">
                <w:rPr>
                  <w:rFonts w:ascii="Verdana" w:eastAsia="Times New Roman" w:hAnsi="Verdana" w:cs="Times New Roman"/>
                  <w:color w:val="0000FF"/>
                  <w:sz w:val="24"/>
                  <w:szCs w:val="24"/>
                </w:rPr>
                <w:t xml:space="preserve"> - Norma finanziaria.</w:t>
              </w:r>
            </w:hyperlink>
          </w:p>
          <w:p w:rsidR="004C7DD1" w:rsidRPr="004C7DD1" w:rsidRDefault="004201A1" w:rsidP="004C7DD1">
            <w:pPr>
              <w:spacing w:before="100" w:beforeAutospacing="1" w:after="100" w:afterAutospacing="1" w:line="240" w:lineRule="auto"/>
              <w:jc w:val="both"/>
              <w:rPr>
                <w:rFonts w:ascii="Verdana" w:eastAsia="Times New Roman" w:hAnsi="Verdana" w:cs="Times New Roman"/>
                <w:sz w:val="24"/>
                <w:szCs w:val="24"/>
              </w:rPr>
            </w:pPr>
            <w:hyperlink r:id="rId42" w:history="1">
              <w:r w:rsidR="004C7DD1" w:rsidRPr="004C7DD1">
                <w:rPr>
                  <w:rFonts w:ascii="Verdana" w:eastAsia="Times New Roman" w:hAnsi="Verdana" w:cs="Times New Roman"/>
                  <w:b/>
                  <w:bCs/>
                  <w:color w:val="0000FF"/>
                  <w:sz w:val="24"/>
                  <w:szCs w:val="24"/>
                </w:rPr>
                <w:t>Art. 26</w:t>
              </w:r>
              <w:r w:rsidR="004C7DD1" w:rsidRPr="004C7DD1">
                <w:rPr>
                  <w:rFonts w:ascii="Verdana" w:eastAsia="Times New Roman" w:hAnsi="Verdana" w:cs="Times New Roman"/>
                  <w:color w:val="0000FF"/>
                  <w:sz w:val="24"/>
                  <w:szCs w:val="24"/>
                </w:rPr>
                <w:t xml:space="preserve"> - Abrogazione di norme.</w:t>
              </w:r>
            </w:hyperlink>
          </w:p>
          <w:p w:rsidR="004C7DD1" w:rsidRPr="004C7DD1" w:rsidRDefault="004201A1" w:rsidP="004C7DD1">
            <w:pPr>
              <w:spacing w:before="100" w:beforeAutospacing="1" w:after="100" w:afterAutospacing="1" w:line="240" w:lineRule="auto"/>
              <w:jc w:val="both"/>
              <w:rPr>
                <w:rFonts w:ascii="Verdana" w:eastAsia="Times New Roman" w:hAnsi="Verdana" w:cs="Times New Roman"/>
                <w:sz w:val="24"/>
                <w:szCs w:val="24"/>
              </w:rPr>
            </w:pPr>
            <w:hyperlink r:id="rId43" w:history="1">
              <w:r w:rsidR="004C7DD1" w:rsidRPr="004C7DD1">
                <w:rPr>
                  <w:rFonts w:ascii="Verdana" w:eastAsia="Times New Roman" w:hAnsi="Verdana" w:cs="Times New Roman"/>
                  <w:b/>
                  <w:bCs/>
                  <w:color w:val="0000FF"/>
                  <w:sz w:val="24"/>
                  <w:szCs w:val="24"/>
                </w:rPr>
                <w:t>Art. 27</w:t>
              </w:r>
              <w:r w:rsidR="004C7DD1" w:rsidRPr="004C7DD1">
                <w:rPr>
                  <w:rFonts w:ascii="Verdana" w:eastAsia="Times New Roman" w:hAnsi="Verdana" w:cs="Times New Roman"/>
                  <w:color w:val="0000FF"/>
                  <w:sz w:val="24"/>
                  <w:szCs w:val="24"/>
                </w:rPr>
                <w:t xml:space="preserve"> - Entrata in vigore.</w:t>
              </w:r>
            </w:hyperlink>
          </w:p>
          <w:p w:rsidR="004C7DD1" w:rsidRPr="004C7DD1" w:rsidRDefault="004201A1" w:rsidP="004C7DD1">
            <w:pPr>
              <w:spacing w:after="0" w:line="240" w:lineRule="auto"/>
              <w:jc w:val="both"/>
              <w:rPr>
                <w:rFonts w:ascii="Verdana" w:eastAsia="Times New Roman" w:hAnsi="Verdana" w:cs="Times New Roman"/>
                <w:sz w:val="24"/>
                <w:szCs w:val="24"/>
              </w:rPr>
            </w:pPr>
            <w:r>
              <w:rPr>
                <w:rFonts w:ascii="Verdana" w:eastAsia="Times New Roman" w:hAnsi="Verdana" w:cs="Times New Roman"/>
                <w:sz w:val="24"/>
                <w:szCs w:val="24"/>
              </w:rPr>
              <w:pict>
                <v:rect id="_x0000_i1033" style="width:0;height:1.5pt" o:hralign="center" o:hrstd="t" o:hr="t" fillcolor="#a0a0a0" stroked="f"/>
              </w:pict>
            </w:r>
          </w:p>
          <w:p w:rsidR="004C7DD1" w:rsidRPr="004C7DD1" w:rsidRDefault="004C7DD1" w:rsidP="004C7DD1">
            <w:pPr>
              <w:spacing w:before="100" w:beforeAutospacing="1" w:after="100" w:afterAutospacing="1" w:line="240" w:lineRule="auto"/>
              <w:jc w:val="both"/>
              <w:rPr>
                <w:rFonts w:ascii="Verdana" w:eastAsia="Times New Roman" w:hAnsi="Verdana" w:cs="Times New Roman"/>
                <w:b/>
                <w:bCs/>
                <w:sz w:val="24"/>
                <w:szCs w:val="24"/>
              </w:rPr>
            </w:pPr>
            <w:r w:rsidRPr="004C7DD1">
              <w:rPr>
                <w:rFonts w:ascii="Verdana" w:eastAsia="Times New Roman" w:hAnsi="Verdana" w:cs="Times New Roman"/>
                <w:b/>
                <w:bCs/>
                <w:sz w:val="24"/>
                <w:szCs w:val="24"/>
              </w:rPr>
              <w:t xml:space="preserve">L.R. 30 giugno 2010, n. 13 </w:t>
            </w:r>
            <w:bookmarkStart w:id="1" w:name="1up"/>
            <w:r w:rsidRPr="004C7DD1">
              <w:rPr>
                <w:rFonts w:ascii="Verdana" w:eastAsia="Times New Roman" w:hAnsi="Verdana" w:cs="Times New Roman"/>
                <w:b/>
                <w:bCs/>
                <w:sz w:val="24"/>
                <w:szCs w:val="24"/>
              </w:rPr>
              <w:fldChar w:fldCharType="begin"/>
            </w:r>
            <w:r w:rsidRPr="004C7DD1">
              <w:rPr>
                <w:rFonts w:ascii="Verdana" w:eastAsia="Times New Roman" w:hAnsi="Verdana" w:cs="Times New Roman"/>
                <w:b/>
                <w:bCs/>
                <w:sz w:val="24"/>
                <w:szCs w:val="24"/>
              </w:rPr>
              <w:instrText xml:space="preserve"> HYPERLINK "http://bd20.leggiditalia.it/cgi-bin/FulShow?KEY=28LX0000676750PRNT&amp;FTC=893876&amp;NUMARTS=0&amp;TIPO=316&amp;OPERA=20&amp;PRINT_MODE=1&amp;NO_PRINT=1&amp;SKP=1&amp;&amp;NOTXT=1&amp;SSCKEY=15fb9d551982fe1c957d35fa26eedbdf-494&amp;" \l "1" </w:instrText>
            </w:r>
            <w:r w:rsidRPr="004C7DD1">
              <w:rPr>
                <w:rFonts w:ascii="Verdana" w:eastAsia="Times New Roman" w:hAnsi="Verdana" w:cs="Times New Roman"/>
                <w:b/>
                <w:bCs/>
                <w:sz w:val="24"/>
                <w:szCs w:val="24"/>
              </w:rPr>
              <w:fldChar w:fldCharType="separate"/>
            </w:r>
            <w:r w:rsidRPr="004C7DD1">
              <w:rPr>
                <w:rFonts w:ascii="Verdana" w:eastAsia="Times New Roman" w:hAnsi="Verdana" w:cs="Times New Roman"/>
                <w:b/>
                <w:bCs/>
                <w:color w:val="0000FF"/>
                <w:sz w:val="11"/>
                <w:vertAlign w:val="superscript"/>
              </w:rPr>
              <w:t>(1)</w:t>
            </w:r>
            <w:r w:rsidRPr="004C7DD1">
              <w:rPr>
                <w:rFonts w:ascii="Verdana" w:eastAsia="Times New Roman" w:hAnsi="Verdana" w:cs="Times New Roman"/>
                <w:b/>
                <w:bCs/>
                <w:sz w:val="24"/>
                <w:szCs w:val="24"/>
              </w:rPr>
              <w:fldChar w:fldCharType="end"/>
            </w:r>
            <w:bookmarkEnd w:id="1"/>
            <w:r w:rsidRPr="004C7DD1">
              <w:rPr>
                <w:rFonts w:ascii="Verdana" w:eastAsia="Times New Roman" w:hAnsi="Verdana" w:cs="Times New Roman"/>
                <w:b/>
                <w:bCs/>
                <w:sz w:val="24"/>
                <w:szCs w:val="24"/>
              </w:rPr>
              <w:t>.</w: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b/>
                <w:bCs/>
                <w:sz w:val="24"/>
                <w:szCs w:val="24"/>
              </w:rPr>
              <w:t xml:space="preserve">Disciplina delle attività europee e di rilievo internazionale della Regione autonoma della Sardegna e modifiche alla </w:t>
            </w:r>
            <w:hyperlink r:id="rId44" w:history="1">
              <w:r w:rsidRPr="004C7DD1">
                <w:rPr>
                  <w:rFonts w:ascii="Verdana" w:eastAsia="Times New Roman" w:hAnsi="Verdana" w:cs="Times New Roman"/>
                  <w:b/>
                  <w:bCs/>
                  <w:i/>
                  <w:iCs/>
                  <w:color w:val="0000FF"/>
                  <w:sz w:val="24"/>
                  <w:szCs w:val="24"/>
                </w:rPr>
                <w:t>legge regionale 15 febbraio 1996, n. 12</w:t>
              </w:r>
            </w:hyperlink>
            <w:r w:rsidRPr="004C7DD1">
              <w:rPr>
                <w:rFonts w:ascii="Verdana" w:eastAsia="Times New Roman" w:hAnsi="Verdana" w:cs="Times New Roman"/>
                <w:b/>
                <w:bCs/>
                <w:sz w:val="24"/>
                <w:szCs w:val="24"/>
              </w:rPr>
              <w:t>.</w:t>
            </w:r>
            <w:r w:rsidRPr="004C7DD1">
              <w:rPr>
                <w:rFonts w:ascii="Verdana" w:eastAsia="Times New Roman" w:hAnsi="Verdana" w:cs="Times New Roman"/>
                <w:sz w:val="24"/>
                <w:szCs w:val="24"/>
              </w:rPr>
              <w:t xml:space="preserve"> </w:t>
            </w:r>
          </w:p>
          <w:p w:rsidR="004C7DD1" w:rsidRPr="004C7DD1" w:rsidRDefault="004201A1" w:rsidP="004C7DD1">
            <w:pPr>
              <w:spacing w:before="250" w:after="250" w:line="240" w:lineRule="auto"/>
              <w:jc w:val="both"/>
              <w:rPr>
                <w:rFonts w:ascii="Verdana" w:eastAsia="Times New Roman" w:hAnsi="Verdana" w:cs="Times New Roman"/>
                <w:sz w:val="24"/>
                <w:szCs w:val="24"/>
              </w:rPr>
            </w:pPr>
            <w:r>
              <w:rPr>
                <w:rFonts w:ascii="Verdana" w:eastAsia="Times New Roman" w:hAnsi="Verdana" w:cs="Times New Roman"/>
                <w:sz w:val="24"/>
                <w:szCs w:val="24"/>
              </w:rPr>
              <w:pict>
                <v:rect id="_x0000_i1034" style="width:250.45pt;height:.65pt" o:hrpct="0" o:hrstd="t" o:hr="t" fillcolor="#a0a0a0" stroked="f"/>
              </w:pict>
            </w:r>
          </w:p>
          <w:bookmarkStart w:id="2" w:name="1"/>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fldChar w:fldCharType="begin"/>
            </w:r>
            <w:r w:rsidRPr="004C7DD1">
              <w:rPr>
                <w:rFonts w:ascii="Verdana" w:eastAsia="Times New Roman" w:hAnsi="Verdana" w:cs="Times New Roman"/>
                <w:sz w:val="24"/>
                <w:szCs w:val="24"/>
              </w:rPr>
              <w:instrText xml:space="preserve"> HYPERLINK "http://bd20.leggiditalia.it/cgi-bin/FulShow?KEY=28LX0000676750PRNT&amp;FTC=893876&amp;NUMARTS=0&amp;TIPO=316&amp;OPERA=20&amp;PRINT_MODE=1&amp;NO_PRINT=1&amp;SKP=1&amp;&amp;NOTXT=1&amp;SSCKEY=15fb9d551982fe1c957d35fa26eedbdf-494&amp;" \l "1up" </w:instrText>
            </w:r>
            <w:r w:rsidRPr="004C7DD1">
              <w:rPr>
                <w:rFonts w:ascii="Verdana" w:eastAsia="Times New Roman" w:hAnsi="Verdana" w:cs="Times New Roman"/>
                <w:sz w:val="24"/>
                <w:szCs w:val="24"/>
              </w:rPr>
              <w:fldChar w:fldCharType="separate"/>
            </w:r>
            <w:r w:rsidRPr="004C7DD1">
              <w:rPr>
                <w:rFonts w:ascii="Verdana" w:eastAsia="Times New Roman" w:hAnsi="Verdana" w:cs="Times New Roman"/>
                <w:color w:val="0000FF"/>
                <w:sz w:val="24"/>
                <w:szCs w:val="24"/>
              </w:rPr>
              <w:t>(1)</w:t>
            </w:r>
            <w:r w:rsidRPr="004C7DD1">
              <w:rPr>
                <w:rFonts w:ascii="Verdana" w:eastAsia="Times New Roman" w:hAnsi="Verdana" w:cs="Times New Roman"/>
                <w:sz w:val="24"/>
                <w:szCs w:val="24"/>
              </w:rPr>
              <w:fldChar w:fldCharType="end"/>
            </w:r>
            <w:bookmarkEnd w:id="2"/>
            <w:r w:rsidRPr="004C7DD1">
              <w:rPr>
                <w:rFonts w:ascii="Verdana" w:eastAsia="Times New Roman" w:hAnsi="Verdana" w:cs="Times New Roman"/>
                <w:sz w:val="24"/>
                <w:szCs w:val="24"/>
              </w:rPr>
              <w:t xml:space="preserve"> Pubblicata nel B.U. Sardegna 3 luglio 2010, n. 20.</w: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 </w:t>
            </w:r>
          </w:p>
          <w:p w:rsidR="004C7DD1" w:rsidRPr="004C7DD1" w:rsidRDefault="004201A1" w:rsidP="004C7DD1">
            <w:pPr>
              <w:spacing w:after="0" w:line="240" w:lineRule="auto"/>
              <w:jc w:val="both"/>
              <w:rPr>
                <w:rFonts w:ascii="Verdana" w:eastAsia="Times New Roman" w:hAnsi="Verdana" w:cs="Times New Roman"/>
                <w:sz w:val="24"/>
                <w:szCs w:val="24"/>
              </w:rPr>
            </w:pPr>
            <w:r>
              <w:rPr>
                <w:rFonts w:ascii="Verdana" w:eastAsia="Times New Roman" w:hAnsi="Verdana" w:cs="Times New Roman"/>
                <w:sz w:val="24"/>
                <w:szCs w:val="24"/>
              </w:rPr>
              <w:lastRenderedPageBreak/>
              <w:pict>
                <v:rect id="_x0000_i1035" style="width:0;height:1.5pt" o:hralign="center" o:hrstd="t" o:hr="t" fillcolor="#a0a0a0" stroked="f"/>
              </w:pict>
            </w:r>
          </w:p>
          <w:p w:rsidR="004C7DD1" w:rsidRPr="004C7DD1" w:rsidRDefault="004C7DD1" w:rsidP="004C7DD1">
            <w:pPr>
              <w:spacing w:before="100" w:beforeAutospacing="1" w:after="100" w:afterAutospacing="1" w:line="240" w:lineRule="auto"/>
              <w:jc w:val="center"/>
              <w:rPr>
                <w:rFonts w:ascii="Verdana" w:eastAsia="Times New Roman" w:hAnsi="Verdana" w:cs="Times New Roman"/>
                <w:sz w:val="24"/>
                <w:szCs w:val="24"/>
              </w:rPr>
            </w:pPr>
            <w:r w:rsidRPr="004C7DD1">
              <w:rPr>
                <w:rFonts w:ascii="Verdana" w:eastAsia="Times New Roman" w:hAnsi="Verdana" w:cs="Times New Roman"/>
                <w:sz w:val="24"/>
                <w:szCs w:val="24"/>
              </w:rPr>
              <w:t>Il Consiglio regionale ha approvato</w:t>
            </w:r>
          </w:p>
          <w:p w:rsidR="004C7DD1" w:rsidRPr="004C7DD1" w:rsidRDefault="004C7DD1" w:rsidP="004C7DD1">
            <w:pPr>
              <w:spacing w:before="100" w:beforeAutospacing="1" w:after="100" w:afterAutospacing="1" w:line="240" w:lineRule="auto"/>
              <w:jc w:val="center"/>
              <w:rPr>
                <w:rFonts w:ascii="Verdana" w:eastAsia="Times New Roman" w:hAnsi="Verdana" w:cs="Times New Roman"/>
                <w:sz w:val="24"/>
                <w:szCs w:val="24"/>
              </w:rPr>
            </w:pPr>
            <w:r w:rsidRPr="004C7DD1">
              <w:rPr>
                <w:rFonts w:ascii="Verdana" w:eastAsia="Times New Roman" w:hAnsi="Verdana" w:cs="Times New Roman"/>
                <w:sz w:val="24"/>
                <w:szCs w:val="24"/>
              </w:rPr>
              <w:br/>
              <w:t>Il Presidente della Regione</w:t>
            </w:r>
          </w:p>
          <w:p w:rsidR="004C7DD1" w:rsidRPr="004C7DD1" w:rsidRDefault="004C7DD1" w:rsidP="004C7DD1">
            <w:pPr>
              <w:spacing w:before="100" w:beforeAutospacing="1" w:after="100" w:afterAutospacing="1" w:line="240" w:lineRule="auto"/>
              <w:jc w:val="center"/>
              <w:rPr>
                <w:rFonts w:ascii="Verdana" w:eastAsia="Times New Roman" w:hAnsi="Verdana" w:cs="Times New Roman"/>
                <w:sz w:val="24"/>
                <w:szCs w:val="24"/>
              </w:rPr>
            </w:pPr>
            <w:r w:rsidRPr="004C7DD1">
              <w:rPr>
                <w:rFonts w:ascii="Verdana" w:eastAsia="Times New Roman" w:hAnsi="Verdana" w:cs="Times New Roman"/>
                <w:sz w:val="24"/>
                <w:szCs w:val="24"/>
              </w:rPr>
              <w:br/>
              <w:t>promulga la seguente legge:</w:t>
            </w:r>
          </w:p>
          <w:p w:rsidR="004C7DD1" w:rsidRPr="004C7DD1" w:rsidRDefault="004201A1" w:rsidP="004C7DD1">
            <w:pPr>
              <w:spacing w:before="250" w:after="250" w:line="240" w:lineRule="auto"/>
              <w:jc w:val="both"/>
              <w:rPr>
                <w:rFonts w:ascii="Verdana" w:eastAsia="Times New Roman" w:hAnsi="Verdana" w:cs="Times New Roman"/>
                <w:sz w:val="24"/>
                <w:szCs w:val="24"/>
              </w:rPr>
            </w:pPr>
            <w:r>
              <w:rPr>
                <w:rFonts w:ascii="Verdana" w:eastAsia="Times New Roman" w:hAnsi="Verdana" w:cs="Times New Roman"/>
                <w:sz w:val="24"/>
                <w:szCs w:val="24"/>
              </w:rPr>
              <w:pict>
                <v:rect id="_x0000_i1036" style="width:250.45pt;height:.65pt" o:hrpct="0" o:hrstd="t" o:hr="t" fillcolor="#a0a0a0" stroked="f"/>
              </w:pic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 </w:t>
            </w:r>
          </w:p>
          <w:p w:rsidR="004C7DD1" w:rsidRPr="004C7DD1" w:rsidRDefault="004201A1" w:rsidP="004C7DD1">
            <w:pPr>
              <w:spacing w:after="0" w:line="240" w:lineRule="auto"/>
              <w:jc w:val="both"/>
              <w:rPr>
                <w:rFonts w:ascii="Verdana" w:eastAsia="Times New Roman" w:hAnsi="Verdana" w:cs="Times New Roman"/>
                <w:sz w:val="24"/>
                <w:szCs w:val="24"/>
              </w:rPr>
            </w:pPr>
            <w:r>
              <w:rPr>
                <w:rFonts w:ascii="Verdana" w:eastAsia="Times New Roman" w:hAnsi="Verdana" w:cs="Times New Roman"/>
                <w:sz w:val="24"/>
                <w:szCs w:val="24"/>
              </w:rPr>
              <w:pict>
                <v:rect id="_x0000_i1037" style="width:0;height:1.5pt" o:hralign="center" o:hrstd="t" o:hr="t" fillcolor="#a0a0a0" stroked="f"/>
              </w:pict>
            </w:r>
          </w:p>
          <w:p w:rsidR="004C7DD1" w:rsidRPr="004C7DD1" w:rsidRDefault="004C7DD1" w:rsidP="004C7DD1">
            <w:pPr>
              <w:spacing w:before="100" w:beforeAutospacing="1" w:after="100" w:afterAutospacing="1" w:line="240" w:lineRule="auto"/>
              <w:jc w:val="center"/>
              <w:rPr>
                <w:rFonts w:ascii="Verdana" w:eastAsia="Times New Roman" w:hAnsi="Verdana" w:cs="Times New Roman"/>
                <w:b/>
                <w:bCs/>
                <w:sz w:val="24"/>
                <w:szCs w:val="24"/>
              </w:rPr>
            </w:pPr>
            <w:r w:rsidRPr="004C7DD1">
              <w:rPr>
                <w:rFonts w:ascii="Verdana" w:eastAsia="Times New Roman" w:hAnsi="Verdana" w:cs="Times New Roman"/>
                <w:b/>
                <w:bCs/>
                <w:sz w:val="24"/>
                <w:szCs w:val="24"/>
              </w:rPr>
              <w:t>Capo I - Disposizioni generali</w:t>
            </w:r>
          </w:p>
          <w:p w:rsidR="004C7DD1" w:rsidRPr="004C7DD1" w:rsidRDefault="004C7DD1" w:rsidP="004C7DD1">
            <w:pPr>
              <w:spacing w:before="100" w:beforeAutospacing="1" w:after="100" w:afterAutospacing="1" w:line="240" w:lineRule="auto"/>
              <w:jc w:val="center"/>
              <w:rPr>
                <w:rFonts w:ascii="Verdana" w:eastAsia="Times New Roman" w:hAnsi="Verdana" w:cs="Times New Roman"/>
                <w:sz w:val="24"/>
                <w:szCs w:val="24"/>
              </w:rPr>
            </w:pPr>
            <w:r w:rsidRPr="004C7DD1">
              <w:rPr>
                <w:rFonts w:ascii="Verdana" w:eastAsia="Times New Roman" w:hAnsi="Verdana" w:cs="Times New Roman"/>
                <w:b/>
                <w:bCs/>
                <w:sz w:val="24"/>
                <w:szCs w:val="24"/>
              </w:rPr>
              <w:t>Art. 1</w:t>
            </w:r>
            <w:r w:rsidRPr="004C7DD1">
              <w:rPr>
                <w:rFonts w:ascii="Verdana" w:eastAsia="Times New Roman" w:hAnsi="Verdana" w:cs="Times New Roman"/>
                <w:sz w:val="24"/>
                <w:szCs w:val="24"/>
              </w:rPr>
              <w:br/>
            </w:r>
            <w:r w:rsidRPr="004C7DD1">
              <w:rPr>
                <w:rFonts w:ascii="Verdana" w:eastAsia="Times New Roman" w:hAnsi="Verdana" w:cs="Times New Roman"/>
                <w:i/>
                <w:iCs/>
                <w:sz w:val="24"/>
                <w:szCs w:val="24"/>
              </w:rPr>
              <w:t>Finalità.</w: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1. La Regione autonoma della Sardegna, nell'ambito delle proprie competenze, nel rispetto dei principi della Costituzione, dei Trattati dell'Unione europea, dello Statuto, delle procedure stabilite con legge statale e sulla base dei principi di attribuzione, sussidiarietà, proporzionalità, efficienza e partecipazione democratica:</w:t>
            </w:r>
          </w:p>
          <w:p w:rsidR="004C7DD1" w:rsidRPr="004C7DD1" w:rsidRDefault="004C7DD1" w:rsidP="004C7DD1">
            <w:pPr>
              <w:spacing w:before="100" w:beforeAutospacing="1" w:after="100" w:afterAutospacing="1" w:line="240" w:lineRule="auto"/>
              <w:ind w:firstLine="400"/>
              <w:jc w:val="both"/>
              <w:rPr>
                <w:rFonts w:ascii="Verdana" w:eastAsia="Times New Roman" w:hAnsi="Verdana" w:cs="Times New Roman"/>
                <w:sz w:val="24"/>
                <w:szCs w:val="24"/>
              </w:rPr>
            </w:pPr>
            <w:r w:rsidRPr="004C7DD1">
              <w:rPr>
                <w:rFonts w:ascii="Verdana" w:eastAsia="Times New Roman" w:hAnsi="Verdana" w:cs="Times New Roman"/>
                <w:sz w:val="24"/>
                <w:szCs w:val="24"/>
              </w:rPr>
              <w:t>a) partecipa alle decisioni dirette alla formazione degli atti dell'Unione europea e provvede all'attuazione ed esecuzione degli atti dell'Unione europea e degli accordi internazionali;</w:t>
            </w:r>
          </w:p>
          <w:p w:rsidR="004C7DD1" w:rsidRPr="004C7DD1" w:rsidRDefault="004C7DD1" w:rsidP="004C7DD1">
            <w:pPr>
              <w:spacing w:before="100" w:beforeAutospacing="1" w:after="100" w:afterAutospacing="1" w:line="240" w:lineRule="auto"/>
              <w:ind w:firstLine="400"/>
              <w:jc w:val="both"/>
              <w:rPr>
                <w:rFonts w:ascii="Verdana" w:eastAsia="Times New Roman" w:hAnsi="Verdana" w:cs="Times New Roman"/>
                <w:sz w:val="24"/>
                <w:szCs w:val="24"/>
              </w:rPr>
            </w:pPr>
            <w:r w:rsidRPr="004C7DD1">
              <w:rPr>
                <w:rFonts w:ascii="Verdana" w:eastAsia="Times New Roman" w:hAnsi="Verdana" w:cs="Times New Roman"/>
                <w:sz w:val="24"/>
                <w:szCs w:val="24"/>
              </w:rPr>
              <w:t>b) realizza un efficace sistema di relazioni con le istituzioni dell'Unione europea nelle materie di competenza regionale e nelle questioni di interesse regionale facendo valere le specificità del territorio regionale con particolare riferimento alla condizione di insularità;</w:t>
            </w:r>
          </w:p>
          <w:p w:rsidR="004C7DD1" w:rsidRPr="004C7DD1" w:rsidRDefault="004C7DD1" w:rsidP="004C7DD1">
            <w:pPr>
              <w:spacing w:before="100" w:beforeAutospacing="1" w:after="100" w:afterAutospacing="1" w:line="240" w:lineRule="auto"/>
              <w:ind w:firstLine="400"/>
              <w:jc w:val="both"/>
              <w:rPr>
                <w:rFonts w:ascii="Verdana" w:eastAsia="Times New Roman" w:hAnsi="Verdana" w:cs="Times New Roman"/>
                <w:sz w:val="24"/>
                <w:szCs w:val="24"/>
              </w:rPr>
            </w:pPr>
            <w:r w:rsidRPr="004C7DD1">
              <w:rPr>
                <w:rFonts w:ascii="Verdana" w:eastAsia="Times New Roman" w:hAnsi="Verdana" w:cs="Times New Roman"/>
                <w:sz w:val="24"/>
                <w:szCs w:val="24"/>
              </w:rPr>
              <w:t>c) promuove accordi con le altre regioni, e con regioni appartenenti a stati esteri, al fine di attivare forme di collaborazione e di partenariato, finalizzate allo sviluppo e alla promozione sociale, culturale ed economica della Regione;</w:t>
            </w:r>
          </w:p>
          <w:p w:rsidR="004C7DD1" w:rsidRPr="004C7DD1" w:rsidRDefault="004C7DD1" w:rsidP="004C7DD1">
            <w:pPr>
              <w:spacing w:before="100" w:beforeAutospacing="1" w:after="100" w:afterAutospacing="1" w:line="240" w:lineRule="auto"/>
              <w:ind w:firstLine="400"/>
              <w:jc w:val="both"/>
              <w:rPr>
                <w:rFonts w:ascii="Verdana" w:eastAsia="Times New Roman" w:hAnsi="Verdana" w:cs="Times New Roman"/>
                <w:sz w:val="24"/>
                <w:szCs w:val="24"/>
              </w:rPr>
            </w:pPr>
            <w:r w:rsidRPr="004C7DD1">
              <w:rPr>
                <w:rFonts w:ascii="Verdana" w:eastAsia="Times New Roman" w:hAnsi="Verdana" w:cs="Times New Roman"/>
                <w:sz w:val="24"/>
                <w:szCs w:val="24"/>
              </w:rPr>
              <w:t>d) favorisce la partecipazione al processo di integrazione europea degli enti locali, delle università e delle altre autonomie funzionali, dei soggetti rappresentativi di istanze suscettibili di interesse e di tutela, delle imprese e dei cittadini.</w: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 xml:space="preserve">2. La Regione garantisce la massima diffusione delle informazioni relative all'adozione e attuazione degli atti europei, con particolare attenzione a quelli che conferiscono diritti ai cittadini o ne agevolano l'esercizio, sia mediante la pubblicazione delle notizie nel sito istituzionale della Regione, che con ogni </w:t>
            </w:r>
            <w:r w:rsidRPr="004C7DD1">
              <w:rPr>
                <w:rFonts w:ascii="Verdana" w:eastAsia="Times New Roman" w:hAnsi="Verdana" w:cs="Times New Roman"/>
                <w:sz w:val="24"/>
                <w:szCs w:val="24"/>
              </w:rPr>
              <w:lastRenderedPageBreak/>
              <w:t>altra iniziativa utile a tale scopo.</w:t>
            </w:r>
          </w:p>
          <w:p w:rsidR="004C7DD1" w:rsidRPr="004C7DD1" w:rsidRDefault="004201A1" w:rsidP="004C7DD1">
            <w:pPr>
              <w:spacing w:before="250" w:after="250" w:line="240" w:lineRule="auto"/>
              <w:jc w:val="both"/>
              <w:rPr>
                <w:rFonts w:ascii="Verdana" w:eastAsia="Times New Roman" w:hAnsi="Verdana" w:cs="Times New Roman"/>
                <w:sz w:val="24"/>
                <w:szCs w:val="24"/>
              </w:rPr>
            </w:pPr>
            <w:r>
              <w:rPr>
                <w:rFonts w:ascii="Verdana" w:eastAsia="Times New Roman" w:hAnsi="Verdana" w:cs="Times New Roman"/>
                <w:sz w:val="24"/>
                <w:szCs w:val="24"/>
              </w:rPr>
              <w:pict>
                <v:rect id="_x0000_i1038" style="width:250.45pt;height:.65pt" o:hrpct="0" o:hrstd="t" o:hr="t" fillcolor="#a0a0a0" stroked="f"/>
              </w:pic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 </w:t>
            </w:r>
          </w:p>
          <w:p w:rsidR="004C7DD1" w:rsidRPr="004C7DD1" w:rsidRDefault="004201A1" w:rsidP="004C7DD1">
            <w:pPr>
              <w:spacing w:after="0" w:line="240" w:lineRule="auto"/>
              <w:jc w:val="both"/>
              <w:rPr>
                <w:rFonts w:ascii="Verdana" w:eastAsia="Times New Roman" w:hAnsi="Verdana" w:cs="Times New Roman"/>
                <w:sz w:val="24"/>
                <w:szCs w:val="24"/>
              </w:rPr>
            </w:pPr>
            <w:r>
              <w:rPr>
                <w:rFonts w:ascii="Verdana" w:eastAsia="Times New Roman" w:hAnsi="Verdana" w:cs="Times New Roman"/>
                <w:sz w:val="24"/>
                <w:szCs w:val="24"/>
              </w:rPr>
              <w:pict>
                <v:rect id="_x0000_i1039" style="width:0;height:1.5pt" o:hralign="center" o:hrstd="t" o:hr="t" fillcolor="#a0a0a0" stroked="f"/>
              </w:pict>
            </w:r>
          </w:p>
          <w:p w:rsidR="004C7DD1" w:rsidRPr="004C7DD1" w:rsidRDefault="004C7DD1" w:rsidP="004C7DD1">
            <w:pPr>
              <w:spacing w:before="100" w:beforeAutospacing="1" w:after="100" w:afterAutospacing="1" w:line="240" w:lineRule="auto"/>
              <w:jc w:val="center"/>
              <w:rPr>
                <w:rFonts w:ascii="Verdana" w:eastAsia="Times New Roman" w:hAnsi="Verdana" w:cs="Times New Roman"/>
                <w:sz w:val="24"/>
                <w:szCs w:val="24"/>
              </w:rPr>
            </w:pPr>
            <w:r w:rsidRPr="004C7DD1">
              <w:rPr>
                <w:rFonts w:ascii="Verdana" w:eastAsia="Times New Roman" w:hAnsi="Verdana" w:cs="Times New Roman"/>
                <w:b/>
                <w:bCs/>
                <w:sz w:val="24"/>
                <w:szCs w:val="24"/>
              </w:rPr>
              <w:t>Art. 2</w:t>
            </w:r>
            <w:r w:rsidRPr="004C7DD1">
              <w:rPr>
                <w:rFonts w:ascii="Verdana" w:eastAsia="Times New Roman" w:hAnsi="Verdana" w:cs="Times New Roman"/>
                <w:sz w:val="24"/>
                <w:szCs w:val="24"/>
              </w:rPr>
              <w:br/>
            </w:r>
            <w:r w:rsidRPr="004C7DD1">
              <w:rPr>
                <w:rFonts w:ascii="Verdana" w:eastAsia="Times New Roman" w:hAnsi="Verdana" w:cs="Times New Roman"/>
                <w:i/>
                <w:iCs/>
                <w:sz w:val="24"/>
                <w:szCs w:val="24"/>
              </w:rPr>
              <w:t>Oggetto.</w: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1. La presente legge disciplina:</w:t>
            </w:r>
          </w:p>
          <w:p w:rsidR="004C7DD1" w:rsidRPr="004C7DD1" w:rsidRDefault="004C7DD1" w:rsidP="004C7DD1">
            <w:pPr>
              <w:spacing w:before="100" w:beforeAutospacing="1" w:after="100" w:afterAutospacing="1" w:line="240" w:lineRule="auto"/>
              <w:ind w:firstLine="400"/>
              <w:jc w:val="both"/>
              <w:rPr>
                <w:rFonts w:ascii="Verdana" w:eastAsia="Times New Roman" w:hAnsi="Verdana" w:cs="Times New Roman"/>
                <w:sz w:val="24"/>
                <w:szCs w:val="24"/>
              </w:rPr>
            </w:pPr>
            <w:r w:rsidRPr="004C7DD1">
              <w:rPr>
                <w:rFonts w:ascii="Verdana" w:eastAsia="Times New Roman" w:hAnsi="Verdana" w:cs="Times New Roman"/>
                <w:sz w:val="24"/>
                <w:szCs w:val="24"/>
              </w:rPr>
              <w:t>a) le modalità di partecipazione della Regione alla formazione degli atti normativi e di indirizzo dell'Unione europea;</w:t>
            </w:r>
          </w:p>
          <w:p w:rsidR="004C7DD1" w:rsidRPr="004C7DD1" w:rsidRDefault="004C7DD1" w:rsidP="004C7DD1">
            <w:pPr>
              <w:spacing w:before="100" w:beforeAutospacing="1" w:after="100" w:afterAutospacing="1" w:line="240" w:lineRule="auto"/>
              <w:ind w:firstLine="400"/>
              <w:jc w:val="both"/>
              <w:rPr>
                <w:rFonts w:ascii="Verdana" w:eastAsia="Times New Roman" w:hAnsi="Verdana" w:cs="Times New Roman"/>
                <w:sz w:val="24"/>
                <w:szCs w:val="24"/>
              </w:rPr>
            </w:pPr>
            <w:r w:rsidRPr="004C7DD1">
              <w:rPr>
                <w:rFonts w:ascii="Verdana" w:eastAsia="Times New Roman" w:hAnsi="Verdana" w:cs="Times New Roman"/>
                <w:sz w:val="24"/>
                <w:szCs w:val="24"/>
              </w:rPr>
              <w:t>b) le procedure per l'adeguamento periodico dell'ordinamento regionale agli obblighi derivanti da atti normativi dell'Unione europea e dalle sentenze della Corte di giustizia;</w:t>
            </w:r>
          </w:p>
          <w:p w:rsidR="004C7DD1" w:rsidRPr="004C7DD1" w:rsidRDefault="004C7DD1" w:rsidP="004C7DD1">
            <w:pPr>
              <w:spacing w:before="100" w:beforeAutospacing="1" w:after="100" w:afterAutospacing="1" w:line="240" w:lineRule="auto"/>
              <w:ind w:firstLine="400"/>
              <w:jc w:val="both"/>
              <w:rPr>
                <w:rFonts w:ascii="Verdana" w:eastAsia="Times New Roman" w:hAnsi="Verdana" w:cs="Times New Roman"/>
                <w:sz w:val="24"/>
                <w:szCs w:val="24"/>
              </w:rPr>
            </w:pPr>
            <w:r w:rsidRPr="004C7DD1">
              <w:rPr>
                <w:rFonts w:ascii="Verdana" w:eastAsia="Times New Roman" w:hAnsi="Verdana" w:cs="Times New Roman"/>
                <w:sz w:val="24"/>
                <w:szCs w:val="24"/>
              </w:rPr>
              <w:t>c) la partecipazione ai piani, ai programmi e ai progetti promossi dall'Unione europea o finanziati con risorse europee e a forme stabili e strutturate di cooperazione territoriale;</w:t>
            </w:r>
          </w:p>
          <w:p w:rsidR="004C7DD1" w:rsidRPr="004C7DD1" w:rsidRDefault="004C7DD1" w:rsidP="004C7DD1">
            <w:pPr>
              <w:spacing w:before="100" w:beforeAutospacing="1" w:after="100" w:afterAutospacing="1" w:line="240" w:lineRule="auto"/>
              <w:ind w:firstLine="400"/>
              <w:jc w:val="both"/>
              <w:rPr>
                <w:rFonts w:ascii="Verdana" w:eastAsia="Times New Roman" w:hAnsi="Verdana" w:cs="Times New Roman"/>
                <w:sz w:val="24"/>
                <w:szCs w:val="24"/>
              </w:rPr>
            </w:pPr>
            <w:r w:rsidRPr="004C7DD1">
              <w:rPr>
                <w:rFonts w:ascii="Verdana" w:eastAsia="Times New Roman" w:hAnsi="Verdana" w:cs="Times New Roman"/>
                <w:sz w:val="24"/>
                <w:szCs w:val="24"/>
              </w:rPr>
              <w:t>d) lo svolgimento di attività di rilievo internazionale e la sottoscrizione, nelle materie di propria competenza, di accordi con stati e intese con enti territoriali interni ad altri stati.</w:t>
            </w:r>
          </w:p>
          <w:p w:rsidR="004C7DD1" w:rsidRPr="004C7DD1" w:rsidRDefault="004201A1" w:rsidP="004C7DD1">
            <w:pPr>
              <w:spacing w:before="250" w:after="250" w:line="240" w:lineRule="auto"/>
              <w:jc w:val="both"/>
              <w:rPr>
                <w:rFonts w:ascii="Verdana" w:eastAsia="Times New Roman" w:hAnsi="Verdana" w:cs="Times New Roman"/>
                <w:sz w:val="24"/>
                <w:szCs w:val="24"/>
              </w:rPr>
            </w:pPr>
            <w:r>
              <w:rPr>
                <w:rFonts w:ascii="Verdana" w:eastAsia="Times New Roman" w:hAnsi="Verdana" w:cs="Times New Roman"/>
                <w:sz w:val="24"/>
                <w:szCs w:val="24"/>
              </w:rPr>
              <w:pict>
                <v:rect id="_x0000_i1040" style="width:250.45pt;height:.65pt" o:hrpct="0" o:hrstd="t" o:hr="t" fillcolor="#a0a0a0" stroked="f"/>
              </w:pic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 </w:t>
            </w:r>
          </w:p>
          <w:p w:rsidR="004C7DD1" w:rsidRPr="004C7DD1" w:rsidRDefault="004201A1" w:rsidP="004C7DD1">
            <w:pPr>
              <w:spacing w:after="0" w:line="240" w:lineRule="auto"/>
              <w:jc w:val="both"/>
              <w:rPr>
                <w:rFonts w:ascii="Verdana" w:eastAsia="Times New Roman" w:hAnsi="Verdana" w:cs="Times New Roman"/>
                <w:sz w:val="24"/>
                <w:szCs w:val="24"/>
              </w:rPr>
            </w:pPr>
            <w:r>
              <w:rPr>
                <w:rFonts w:ascii="Verdana" w:eastAsia="Times New Roman" w:hAnsi="Verdana" w:cs="Times New Roman"/>
                <w:sz w:val="24"/>
                <w:szCs w:val="24"/>
              </w:rPr>
              <w:pict>
                <v:rect id="_x0000_i1041" style="width:0;height:1.5pt" o:hralign="center" o:hrstd="t" o:hr="t" fillcolor="#a0a0a0" stroked="f"/>
              </w:pict>
            </w:r>
          </w:p>
          <w:p w:rsidR="004C7DD1" w:rsidRPr="004C7DD1" w:rsidRDefault="004C7DD1" w:rsidP="004C7DD1">
            <w:pPr>
              <w:spacing w:before="100" w:beforeAutospacing="1" w:after="100" w:afterAutospacing="1" w:line="240" w:lineRule="auto"/>
              <w:jc w:val="center"/>
              <w:rPr>
                <w:rFonts w:ascii="Verdana" w:eastAsia="Times New Roman" w:hAnsi="Verdana" w:cs="Times New Roman"/>
                <w:sz w:val="24"/>
                <w:szCs w:val="24"/>
              </w:rPr>
            </w:pPr>
            <w:r w:rsidRPr="004C7DD1">
              <w:rPr>
                <w:rFonts w:ascii="Verdana" w:eastAsia="Times New Roman" w:hAnsi="Verdana" w:cs="Times New Roman"/>
                <w:b/>
                <w:bCs/>
                <w:sz w:val="24"/>
                <w:szCs w:val="24"/>
              </w:rPr>
              <w:t>Art. 3</w:t>
            </w:r>
            <w:r w:rsidRPr="004C7DD1">
              <w:rPr>
                <w:rFonts w:ascii="Verdana" w:eastAsia="Times New Roman" w:hAnsi="Verdana" w:cs="Times New Roman"/>
                <w:sz w:val="24"/>
                <w:szCs w:val="24"/>
              </w:rPr>
              <w:br/>
            </w:r>
            <w:r w:rsidRPr="004C7DD1">
              <w:rPr>
                <w:rFonts w:ascii="Verdana" w:eastAsia="Times New Roman" w:hAnsi="Verdana" w:cs="Times New Roman"/>
                <w:i/>
                <w:iCs/>
                <w:sz w:val="24"/>
                <w:szCs w:val="24"/>
              </w:rPr>
              <w:t>Rapporti Consiglio - Giunta regionale.</w: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1. Il Consiglio regionale e la Giunta regionale si informano reciprocamente sulle attività svolte in ambito europeo e adottano ogni misura necessaria a consentire il massimo raccordo nella Regione sulle questioni europee e di rilievo internazionale.</w: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2. La Giunta regionale assicura al Consiglio regionale un'informazione costante in merito a tutti gli aspetti dell'attuazione delle politiche europee, ai negoziati in corso e a tutte le iniziative intraprese o da intraprendere in ambito europeo e internazionale.</w:t>
            </w:r>
          </w:p>
          <w:p w:rsidR="004C7DD1" w:rsidRPr="004C7DD1" w:rsidRDefault="004201A1" w:rsidP="004C7DD1">
            <w:pPr>
              <w:spacing w:before="250" w:after="250" w:line="240" w:lineRule="auto"/>
              <w:jc w:val="both"/>
              <w:rPr>
                <w:rFonts w:ascii="Verdana" w:eastAsia="Times New Roman" w:hAnsi="Verdana" w:cs="Times New Roman"/>
                <w:sz w:val="24"/>
                <w:szCs w:val="24"/>
              </w:rPr>
            </w:pPr>
            <w:r>
              <w:rPr>
                <w:rFonts w:ascii="Verdana" w:eastAsia="Times New Roman" w:hAnsi="Verdana" w:cs="Times New Roman"/>
                <w:sz w:val="24"/>
                <w:szCs w:val="24"/>
              </w:rPr>
              <w:pict>
                <v:rect id="_x0000_i1042" style="width:250.45pt;height:.65pt" o:hrpct="0" o:hrstd="t" o:hr="t" fillcolor="#a0a0a0" stroked="f"/>
              </w:pic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lastRenderedPageBreak/>
              <w:t> </w:t>
            </w:r>
          </w:p>
          <w:p w:rsidR="004C7DD1" w:rsidRPr="004C7DD1" w:rsidRDefault="004201A1" w:rsidP="004C7DD1">
            <w:pPr>
              <w:spacing w:after="0" w:line="240" w:lineRule="auto"/>
              <w:jc w:val="both"/>
              <w:rPr>
                <w:rFonts w:ascii="Verdana" w:eastAsia="Times New Roman" w:hAnsi="Verdana" w:cs="Times New Roman"/>
                <w:sz w:val="24"/>
                <w:szCs w:val="24"/>
              </w:rPr>
            </w:pPr>
            <w:r>
              <w:rPr>
                <w:rFonts w:ascii="Verdana" w:eastAsia="Times New Roman" w:hAnsi="Verdana" w:cs="Times New Roman"/>
                <w:sz w:val="24"/>
                <w:szCs w:val="24"/>
              </w:rPr>
              <w:pict>
                <v:rect id="_x0000_i1043" style="width:0;height:1.5pt" o:hralign="center" o:hrstd="t" o:hr="t" fillcolor="#a0a0a0" stroked="f"/>
              </w:pict>
            </w:r>
          </w:p>
          <w:p w:rsidR="004C7DD1" w:rsidRPr="004C7DD1" w:rsidRDefault="004C7DD1" w:rsidP="004C7DD1">
            <w:pPr>
              <w:spacing w:before="100" w:beforeAutospacing="1" w:after="100" w:afterAutospacing="1" w:line="240" w:lineRule="auto"/>
              <w:jc w:val="center"/>
              <w:rPr>
                <w:rFonts w:ascii="Verdana" w:eastAsia="Times New Roman" w:hAnsi="Verdana" w:cs="Times New Roman"/>
                <w:b/>
                <w:bCs/>
                <w:sz w:val="24"/>
                <w:szCs w:val="24"/>
              </w:rPr>
            </w:pPr>
            <w:r w:rsidRPr="004C7DD1">
              <w:rPr>
                <w:rFonts w:ascii="Verdana" w:eastAsia="Times New Roman" w:hAnsi="Verdana" w:cs="Times New Roman"/>
                <w:b/>
                <w:bCs/>
                <w:sz w:val="24"/>
                <w:szCs w:val="24"/>
              </w:rPr>
              <w:t>Capo II - Partecipazione della Regione alla formazione ed esecuzione del diritto dell'Unione europea</w:t>
            </w:r>
          </w:p>
          <w:p w:rsidR="004C7DD1" w:rsidRPr="004C7DD1" w:rsidRDefault="004C7DD1" w:rsidP="004C7DD1">
            <w:pPr>
              <w:spacing w:before="100" w:beforeAutospacing="1" w:after="100" w:afterAutospacing="1" w:line="240" w:lineRule="auto"/>
              <w:jc w:val="center"/>
              <w:rPr>
                <w:rFonts w:ascii="Verdana" w:eastAsia="Times New Roman" w:hAnsi="Verdana" w:cs="Times New Roman"/>
                <w:sz w:val="24"/>
                <w:szCs w:val="24"/>
              </w:rPr>
            </w:pPr>
            <w:r w:rsidRPr="004C7DD1">
              <w:rPr>
                <w:rFonts w:ascii="Verdana" w:eastAsia="Times New Roman" w:hAnsi="Verdana" w:cs="Times New Roman"/>
                <w:b/>
                <w:bCs/>
                <w:sz w:val="24"/>
                <w:szCs w:val="24"/>
              </w:rPr>
              <w:t>Art. 4</w:t>
            </w:r>
            <w:r w:rsidRPr="004C7DD1">
              <w:rPr>
                <w:rFonts w:ascii="Verdana" w:eastAsia="Times New Roman" w:hAnsi="Verdana" w:cs="Times New Roman"/>
                <w:sz w:val="24"/>
                <w:szCs w:val="24"/>
              </w:rPr>
              <w:br/>
            </w:r>
            <w:r w:rsidRPr="004C7DD1">
              <w:rPr>
                <w:rFonts w:ascii="Verdana" w:eastAsia="Times New Roman" w:hAnsi="Verdana" w:cs="Times New Roman"/>
                <w:i/>
                <w:iCs/>
                <w:sz w:val="24"/>
                <w:szCs w:val="24"/>
              </w:rPr>
              <w:t>Partecipazione della Regione alla formazione del diritto dell'Unione europea.</w: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1. La Regione partecipa alla formazione degli atti dell'Unione europea nelle forme previste dall'ordinamento vigente. Il Consiglio o la Giunta regionale formulano osservazioni sui progetti di atti dell'Unione europea, nonché di atti preordinati alla formulazione degli stessi.</w: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2. Le osservazioni del Consiglio regionale sono formulate dalla Commissione consiliare competente in materia di politiche dell'Unione europea e dalle Commissioni competenti per materia, secondo le modalità stabilite dal Regolamento consiliare. Su questioni di particolare rilevanza delibera l'Assemblea. Le osservazioni sono inviate, non appena adottate, alla Giunta regionale per opportuna conoscenza.</w: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3. Le osservazioni della Giunta regionale sono formulate previo parere della Commissione consiliare competente in materia di politiche dell'Unione europea e delle Commissioni competenti per materia, da esprimersi entro dieci giorni dalla richiesta. Decorso tale termine la Giunta regionale procede in assenza del parere.</w: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4. Ai fini della formazione della posizione italiana, le osservazioni della Regione sono trasmesse al Presidente del Consiglio dei ministri o al Ministro per le politiche comunitarie, per il tramite della Conferenza dei presidenti delle regioni e delle Province autonome di Trento e di Bolzano o della Conferenza dei presidenti delle Assemblee legislative delle regioni e delle province autonome, secondo le modalità disciplinate dall'</w:t>
            </w:r>
            <w:r w:rsidRPr="004C7DD1">
              <w:rPr>
                <w:rFonts w:ascii="Verdana" w:eastAsia="Times New Roman" w:hAnsi="Verdana" w:cs="Times New Roman"/>
                <w:i/>
                <w:iCs/>
                <w:sz w:val="24"/>
                <w:szCs w:val="24"/>
              </w:rPr>
              <w:t xml:space="preserve">articolo </w:t>
            </w:r>
            <w:hyperlink r:id="rId45" w:history="1">
              <w:r w:rsidRPr="004C7DD1">
                <w:rPr>
                  <w:rFonts w:ascii="Verdana" w:eastAsia="Times New Roman" w:hAnsi="Verdana" w:cs="Times New Roman"/>
                  <w:i/>
                  <w:iCs/>
                  <w:color w:val="0000FF"/>
                  <w:sz w:val="24"/>
                  <w:szCs w:val="24"/>
                </w:rPr>
                <w:t>5, comma 3</w:t>
              </w:r>
            </w:hyperlink>
            <w:r w:rsidRPr="004C7DD1">
              <w:rPr>
                <w:rFonts w:ascii="Verdana" w:eastAsia="Times New Roman" w:hAnsi="Verdana" w:cs="Times New Roman"/>
                <w:i/>
                <w:iCs/>
                <w:sz w:val="24"/>
                <w:szCs w:val="24"/>
              </w:rPr>
              <w:t xml:space="preserve">, della </w:t>
            </w:r>
            <w:hyperlink r:id="rId46" w:history="1">
              <w:r w:rsidRPr="004C7DD1">
                <w:rPr>
                  <w:rFonts w:ascii="Verdana" w:eastAsia="Times New Roman" w:hAnsi="Verdana" w:cs="Times New Roman"/>
                  <w:i/>
                  <w:iCs/>
                  <w:color w:val="0000FF"/>
                  <w:sz w:val="24"/>
                  <w:szCs w:val="24"/>
                </w:rPr>
                <w:t>legge 4 febbraio 2005, n. 11</w:t>
              </w:r>
            </w:hyperlink>
            <w:r w:rsidRPr="004C7DD1">
              <w:rPr>
                <w:rFonts w:ascii="Verdana" w:eastAsia="Times New Roman" w:hAnsi="Verdana" w:cs="Times New Roman"/>
                <w:sz w:val="24"/>
                <w:szCs w:val="24"/>
              </w:rPr>
              <w:t xml:space="preserve"> (Norme generali sulla partecipazione dell'Italia al processo normativo dell'Unione europea e sulle procedure di esecuzione degli obblighi comunitari) e successive modifiche e integrazioni.</w: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5. La Giunta regionale dà immediata comunicazione al Consiglio regionale della formulazione di eventuali osservazioni in merito agli argomenti all'ordine del giorno della sessione comunitaria della Conferenza permanente per i rapporti tra lo Stato e le regioni e le Province autonome di Trento e di Bolzano, prevista nell'</w:t>
            </w:r>
            <w:r w:rsidRPr="004C7DD1">
              <w:rPr>
                <w:rFonts w:ascii="Verdana" w:eastAsia="Times New Roman" w:hAnsi="Verdana" w:cs="Times New Roman"/>
                <w:i/>
                <w:iCs/>
                <w:sz w:val="24"/>
                <w:szCs w:val="24"/>
              </w:rPr>
              <w:t xml:space="preserve">articolo </w:t>
            </w:r>
            <w:hyperlink r:id="rId47" w:history="1">
              <w:r w:rsidRPr="004C7DD1">
                <w:rPr>
                  <w:rFonts w:ascii="Verdana" w:eastAsia="Times New Roman" w:hAnsi="Verdana" w:cs="Times New Roman"/>
                  <w:i/>
                  <w:iCs/>
                  <w:color w:val="0000FF"/>
                  <w:sz w:val="24"/>
                  <w:szCs w:val="24"/>
                </w:rPr>
                <w:t>17</w:t>
              </w:r>
            </w:hyperlink>
            <w:r w:rsidRPr="004C7DD1">
              <w:rPr>
                <w:rFonts w:ascii="Verdana" w:eastAsia="Times New Roman" w:hAnsi="Verdana" w:cs="Times New Roman"/>
                <w:i/>
                <w:iCs/>
                <w:sz w:val="24"/>
                <w:szCs w:val="24"/>
              </w:rPr>
              <w:t xml:space="preserve"> della </w:t>
            </w:r>
            <w:hyperlink r:id="rId48" w:history="1">
              <w:r w:rsidRPr="004C7DD1">
                <w:rPr>
                  <w:rFonts w:ascii="Verdana" w:eastAsia="Times New Roman" w:hAnsi="Verdana" w:cs="Times New Roman"/>
                  <w:i/>
                  <w:iCs/>
                  <w:color w:val="0000FF"/>
                  <w:sz w:val="24"/>
                  <w:szCs w:val="24"/>
                </w:rPr>
                <w:t>legge n. 11 del 2005</w:t>
              </w:r>
            </w:hyperlink>
            <w:r w:rsidRPr="004C7DD1">
              <w:rPr>
                <w:rFonts w:ascii="Verdana" w:eastAsia="Times New Roman" w:hAnsi="Verdana" w:cs="Times New Roman"/>
                <w:sz w:val="24"/>
                <w:szCs w:val="24"/>
              </w:rPr>
              <w:t>.</w:t>
            </w:r>
          </w:p>
          <w:p w:rsidR="004C7DD1" w:rsidRPr="004C7DD1" w:rsidRDefault="004201A1" w:rsidP="004C7DD1">
            <w:pPr>
              <w:spacing w:before="250" w:after="250" w:line="240" w:lineRule="auto"/>
              <w:jc w:val="both"/>
              <w:rPr>
                <w:rFonts w:ascii="Verdana" w:eastAsia="Times New Roman" w:hAnsi="Verdana" w:cs="Times New Roman"/>
                <w:sz w:val="24"/>
                <w:szCs w:val="24"/>
              </w:rPr>
            </w:pPr>
            <w:r>
              <w:rPr>
                <w:rFonts w:ascii="Verdana" w:eastAsia="Times New Roman" w:hAnsi="Verdana" w:cs="Times New Roman"/>
                <w:sz w:val="24"/>
                <w:szCs w:val="24"/>
              </w:rPr>
              <w:pict>
                <v:rect id="_x0000_i1044" style="width:250.45pt;height:.65pt" o:hrpct="0" o:hrstd="t" o:hr="t" fillcolor="#a0a0a0" stroked="f"/>
              </w:pic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 </w:t>
            </w:r>
          </w:p>
          <w:p w:rsidR="004C7DD1" w:rsidRPr="004C7DD1" w:rsidRDefault="004201A1" w:rsidP="004C7DD1">
            <w:pPr>
              <w:spacing w:after="0" w:line="240" w:lineRule="auto"/>
              <w:jc w:val="both"/>
              <w:rPr>
                <w:rFonts w:ascii="Verdana" w:eastAsia="Times New Roman" w:hAnsi="Verdana" w:cs="Times New Roman"/>
                <w:sz w:val="24"/>
                <w:szCs w:val="24"/>
              </w:rPr>
            </w:pPr>
            <w:r>
              <w:rPr>
                <w:rFonts w:ascii="Verdana" w:eastAsia="Times New Roman" w:hAnsi="Verdana" w:cs="Times New Roman"/>
                <w:sz w:val="24"/>
                <w:szCs w:val="24"/>
              </w:rPr>
              <w:pict>
                <v:rect id="_x0000_i1045" style="width:0;height:1.5pt" o:hralign="center" o:hrstd="t" o:hr="t" fillcolor="#a0a0a0" stroked="f"/>
              </w:pict>
            </w:r>
          </w:p>
          <w:p w:rsidR="004C7DD1" w:rsidRPr="004C7DD1" w:rsidRDefault="004C7DD1" w:rsidP="004C7DD1">
            <w:pPr>
              <w:spacing w:before="100" w:beforeAutospacing="1" w:after="100" w:afterAutospacing="1" w:line="240" w:lineRule="auto"/>
              <w:jc w:val="center"/>
              <w:rPr>
                <w:rFonts w:ascii="Verdana" w:eastAsia="Times New Roman" w:hAnsi="Verdana" w:cs="Times New Roman"/>
                <w:sz w:val="24"/>
                <w:szCs w:val="24"/>
              </w:rPr>
            </w:pPr>
            <w:r w:rsidRPr="004C7DD1">
              <w:rPr>
                <w:rFonts w:ascii="Verdana" w:eastAsia="Times New Roman" w:hAnsi="Verdana" w:cs="Times New Roman"/>
                <w:b/>
                <w:bCs/>
                <w:sz w:val="24"/>
                <w:szCs w:val="24"/>
              </w:rPr>
              <w:lastRenderedPageBreak/>
              <w:t>Art. 5</w:t>
            </w:r>
            <w:r w:rsidRPr="004C7DD1">
              <w:rPr>
                <w:rFonts w:ascii="Verdana" w:eastAsia="Times New Roman" w:hAnsi="Verdana" w:cs="Times New Roman"/>
                <w:sz w:val="24"/>
                <w:szCs w:val="24"/>
              </w:rPr>
              <w:br/>
            </w:r>
            <w:r w:rsidRPr="004C7DD1">
              <w:rPr>
                <w:rFonts w:ascii="Verdana" w:eastAsia="Times New Roman" w:hAnsi="Verdana" w:cs="Times New Roman"/>
                <w:i/>
                <w:iCs/>
                <w:sz w:val="24"/>
                <w:szCs w:val="24"/>
              </w:rPr>
              <w:t>Sussidiarietà.</w: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1. Nell'ambito della procedura prevista nell'articolo 4, comma 2, il Consiglio regionale valuta il rispetto dei principi di sussidiarietà e di proporzionalità nelle proposte di atti dell'Unione europea che abbiano ad oggetto materie di competenza regionale e trasmette le risultanze alle Camere, secondo quanto disposto dall'articolo 6 del Protocollo sull'applicazione dei principi di sussidiarietà e di proporzionalità (n. 2), allegato al Trattato sul funzionamento dell'Unione europea. Le risultanze dell'esame sono altresì trasmesse al Comitato delle regioni.</w: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2. La Giunta regionale trasmette i dati, le relazioni o gli elaborati richiesti dal Consiglio entro il termine assegnato e comunque in tempo utile per la valutazione di cui al comma 1. Tale valutazione, ove ritenuto opportuno, viene trasmessa al Consiglio delle autonomie locali per il parere, ai sensi dell'</w:t>
            </w:r>
            <w:r w:rsidRPr="004C7DD1">
              <w:rPr>
                <w:rFonts w:ascii="Verdana" w:eastAsia="Times New Roman" w:hAnsi="Verdana" w:cs="Times New Roman"/>
                <w:i/>
                <w:iCs/>
                <w:sz w:val="24"/>
                <w:szCs w:val="24"/>
              </w:rPr>
              <w:t xml:space="preserve">articolo </w:t>
            </w:r>
            <w:hyperlink r:id="rId49" w:history="1">
              <w:r w:rsidRPr="004C7DD1">
                <w:rPr>
                  <w:rFonts w:ascii="Verdana" w:eastAsia="Times New Roman" w:hAnsi="Verdana" w:cs="Times New Roman"/>
                  <w:i/>
                  <w:iCs/>
                  <w:color w:val="0000FF"/>
                  <w:sz w:val="24"/>
                  <w:szCs w:val="24"/>
                </w:rPr>
                <w:t>9, comma 4</w:t>
              </w:r>
            </w:hyperlink>
            <w:r w:rsidRPr="004C7DD1">
              <w:rPr>
                <w:rFonts w:ascii="Verdana" w:eastAsia="Times New Roman" w:hAnsi="Verdana" w:cs="Times New Roman"/>
                <w:i/>
                <w:iCs/>
                <w:sz w:val="24"/>
                <w:szCs w:val="24"/>
              </w:rPr>
              <w:t xml:space="preserve">, della </w:t>
            </w:r>
            <w:hyperlink r:id="rId50" w:history="1">
              <w:r w:rsidRPr="004C7DD1">
                <w:rPr>
                  <w:rFonts w:ascii="Verdana" w:eastAsia="Times New Roman" w:hAnsi="Verdana" w:cs="Times New Roman"/>
                  <w:i/>
                  <w:iCs/>
                  <w:color w:val="0000FF"/>
                  <w:sz w:val="24"/>
                  <w:szCs w:val="24"/>
                </w:rPr>
                <w:t>legge regionale 17 gennaio 2005, n. 1</w:t>
              </w:r>
            </w:hyperlink>
            <w:r w:rsidRPr="004C7DD1">
              <w:rPr>
                <w:rFonts w:ascii="Verdana" w:eastAsia="Times New Roman" w:hAnsi="Verdana" w:cs="Times New Roman"/>
                <w:sz w:val="24"/>
                <w:szCs w:val="24"/>
              </w:rPr>
              <w:t xml:space="preserve"> (Istituzione del Consiglio delle autonomie locali e della Conferenza permanente Regione-enti locali).</w: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3. I risultati della verifica prevista nel comma 1 sono comunicati alla Giunta regionale per l'adozione di eventuali atti e per la definizione della posizione della Regione nelle sedi istituzionali di confronto con il Governo individuate dalle leggi di procedura statali.</w:t>
            </w:r>
          </w:p>
          <w:p w:rsidR="004C7DD1" w:rsidRPr="004C7DD1" w:rsidRDefault="004201A1" w:rsidP="004C7DD1">
            <w:pPr>
              <w:spacing w:before="250" w:after="250" w:line="240" w:lineRule="auto"/>
              <w:jc w:val="both"/>
              <w:rPr>
                <w:rFonts w:ascii="Verdana" w:eastAsia="Times New Roman" w:hAnsi="Verdana" w:cs="Times New Roman"/>
                <w:sz w:val="24"/>
                <w:szCs w:val="24"/>
              </w:rPr>
            </w:pPr>
            <w:r>
              <w:rPr>
                <w:rFonts w:ascii="Verdana" w:eastAsia="Times New Roman" w:hAnsi="Verdana" w:cs="Times New Roman"/>
                <w:sz w:val="24"/>
                <w:szCs w:val="24"/>
              </w:rPr>
              <w:pict>
                <v:rect id="_x0000_i1046" style="width:250.45pt;height:.65pt" o:hrpct="0" o:hrstd="t" o:hr="t" fillcolor="#a0a0a0" stroked="f"/>
              </w:pic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 </w:t>
            </w:r>
          </w:p>
          <w:p w:rsidR="004C7DD1" w:rsidRPr="004C7DD1" w:rsidRDefault="004201A1" w:rsidP="004C7DD1">
            <w:pPr>
              <w:spacing w:after="0" w:line="240" w:lineRule="auto"/>
              <w:jc w:val="both"/>
              <w:rPr>
                <w:rFonts w:ascii="Verdana" w:eastAsia="Times New Roman" w:hAnsi="Verdana" w:cs="Times New Roman"/>
                <w:sz w:val="24"/>
                <w:szCs w:val="24"/>
              </w:rPr>
            </w:pPr>
            <w:r>
              <w:rPr>
                <w:rFonts w:ascii="Verdana" w:eastAsia="Times New Roman" w:hAnsi="Verdana" w:cs="Times New Roman"/>
                <w:sz w:val="24"/>
                <w:szCs w:val="24"/>
              </w:rPr>
              <w:pict>
                <v:rect id="_x0000_i1047" style="width:0;height:1.5pt" o:hralign="center" o:hrstd="t" o:hr="t" fillcolor="#a0a0a0" stroked="f"/>
              </w:pict>
            </w:r>
          </w:p>
          <w:p w:rsidR="004C7DD1" w:rsidRPr="004C7DD1" w:rsidRDefault="004C7DD1" w:rsidP="004C7DD1">
            <w:pPr>
              <w:spacing w:before="100" w:beforeAutospacing="1" w:after="100" w:afterAutospacing="1" w:line="240" w:lineRule="auto"/>
              <w:jc w:val="center"/>
              <w:rPr>
                <w:rFonts w:ascii="Verdana" w:eastAsia="Times New Roman" w:hAnsi="Verdana" w:cs="Times New Roman"/>
                <w:sz w:val="24"/>
                <w:szCs w:val="24"/>
              </w:rPr>
            </w:pPr>
            <w:r w:rsidRPr="004C7DD1">
              <w:rPr>
                <w:rFonts w:ascii="Verdana" w:eastAsia="Times New Roman" w:hAnsi="Verdana" w:cs="Times New Roman"/>
                <w:b/>
                <w:bCs/>
                <w:sz w:val="24"/>
                <w:szCs w:val="24"/>
              </w:rPr>
              <w:t>Art. 6</w:t>
            </w:r>
            <w:r w:rsidRPr="004C7DD1">
              <w:rPr>
                <w:rFonts w:ascii="Verdana" w:eastAsia="Times New Roman" w:hAnsi="Verdana" w:cs="Times New Roman"/>
                <w:sz w:val="24"/>
                <w:szCs w:val="24"/>
              </w:rPr>
              <w:br/>
            </w:r>
            <w:r w:rsidRPr="004C7DD1">
              <w:rPr>
                <w:rFonts w:ascii="Verdana" w:eastAsia="Times New Roman" w:hAnsi="Verdana" w:cs="Times New Roman"/>
                <w:i/>
                <w:iCs/>
                <w:sz w:val="24"/>
                <w:szCs w:val="24"/>
              </w:rPr>
              <w:t>Riserva di esame.</w: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1. La Giunta regionale, laddove lo ritenga opportuno e comunque qualora il Consiglio regionale lo richieda, sollecita l'apposizione della riserva di esame da parte della Conferenza permanente per i rapporti tra lo Stato e le regioni e le Province autonome di Trento e di Bolzano prevista nell'</w:t>
            </w:r>
            <w:r w:rsidRPr="004C7DD1">
              <w:rPr>
                <w:rFonts w:ascii="Verdana" w:eastAsia="Times New Roman" w:hAnsi="Verdana" w:cs="Times New Roman"/>
                <w:i/>
                <w:iCs/>
                <w:sz w:val="24"/>
                <w:szCs w:val="24"/>
              </w:rPr>
              <w:t xml:space="preserve">articolo </w:t>
            </w:r>
            <w:hyperlink r:id="rId51" w:history="1">
              <w:r w:rsidRPr="004C7DD1">
                <w:rPr>
                  <w:rFonts w:ascii="Verdana" w:eastAsia="Times New Roman" w:hAnsi="Verdana" w:cs="Times New Roman"/>
                  <w:i/>
                  <w:iCs/>
                  <w:color w:val="0000FF"/>
                  <w:sz w:val="24"/>
                  <w:szCs w:val="24"/>
                </w:rPr>
                <w:t>5, comma 5</w:t>
              </w:r>
            </w:hyperlink>
            <w:r w:rsidRPr="004C7DD1">
              <w:rPr>
                <w:rFonts w:ascii="Verdana" w:eastAsia="Times New Roman" w:hAnsi="Verdana" w:cs="Times New Roman"/>
                <w:i/>
                <w:iCs/>
                <w:sz w:val="24"/>
                <w:szCs w:val="24"/>
              </w:rPr>
              <w:t xml:space="preserve">, della </w:t>
            </w:r>
            <w:hyperlink r:id="rId52" w:history="1">
              <w:r w:rsidRPr="004C7DD1">
                <w:rPr>
                  <w:rFonts w:ascii="Verdana" w:eastAsia="Times New Roman" w:hAnsi="Verdana" w:cs="Times New Roman"/>
                  <w:i/>
                  <w:iCs/>
                  <w:color w:val="0000FF"/>
                  <w:sz w:val="24"/>
                  <w:szCs w:val="24"/>
                </w:rPr>
                <w:t>legge n. 11 del 2005</w:t>
              </w:r>
            </w:hyperlink>
            <w:r w:rsidRPr="004C7DD1">
              <w:rPr>
                <w:rFonts w:ascii="Verdana" w:eastAsia="Times New Roman" w:hAnsi="Verdana" w:cs="Times New Roman"/>
                <w:sz w:val="24"/>
                <w:szCs w:val="24"/>
              </w:rPr>
              <w:t>. L'atto di richiesta è comunicato agli organi statali competenti previo parere della Commissione consiliare competente in materia di politiche dell'Unione europea e delle Commissioni competenti per materia che si esprimono entro dieci giorni dal ricevimento della stessa. Decorso tale termine, la Giunta regionale procede in assenza del parere.</w:t>
            </w:r>
          </w:p>
          <w:p w:rsidR="004C7DD1" w:rsidRPr="004C7DD1" w:rsidRDefault="004201A1" w:rsidP="004C7DD1">
            <w:pPr>
              <w:spacing w:before="250" w:after="250" w:line="240" w:lineRule="auto"/>
              <w:jc w:val="both"/>
              <w:rPr>
                <w:rFonts w:ascii="Verdana" w:eastAsia="Times New Roman" w:hAnsi="Verdana" w:cs="Times New Roman"/>
                <w:sz w:val="24"/>
                <w:szCs w:val="24"/>
              </w:rPr>
            </w:pPr>
            <w:r>
              <w:rPr>
                <w:rFonts w:ascii="Verdana" w:eastAsia="Times New Roman" w:hAnsi="Verdana" w:cs="Times New Roman"/>
                <w:sz w:val="24"/>
                <w:szCs w:val="24"/>
              </w:rPr>
              <w:pict>
                <v:rect id="_x0000_i1048" style="width:250.45pt;height:.65pt" o:hrpct="0" o:hrstd="t" o:hr="t" fillcolor="#a0a0a0" stroked="f"/>
              </w:pic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 </w:t>
            </w:r>
          </w:p>
          <w:p w:rsidR="004C7DD1" w:rsidRPr="004C7DD1" w:rsidRDefault="004201A1" w:rsidP="004C7DD1">
            <w:pPr>
              <w:spacing w:after="0" w:line="240" w:lineRule="auto"/>
              <w:jc w:val="both"/>
              <w:rPr>
                <w:rFonts w:ascii="Verdana" w:eastAsia="Times New Roman" w:hAnsi="Verdana" w:cs="Times New Roman"/>
                <w:sz w:val="24"/>
                <w:szCs w:val="24"/>
              </w:rPr>
            </w:pPr>
            <w:r>
              <w:rPr>
                <w:rFonts w:ascii="Verdana" w:eastAsia="Times New Roman" w:hAnsi="Verdana" w:cs="Times New Roman"/>
                <w:sz w:val="24"/>
                <w:szCs w:val="24"/>
              </w:rPr>
              <w:lastRenderedPageBreak/>
              <w:pict>
                <v:rect id="_x0000_i1049" style="width:0;height:1.5pt" o:hralign="center" o:hrstd="t" o:hr="t" fillcolor="#a0a0a0" stroked="f"/>
              </w:pict>
            </w:r>
          </w:p>
          <w:p w:rsidR="004C7DD1" w:rsidRPr="004C7DD1" w:rsidRDefault="004C7DD1" w:rsidP="004C7DD1">
            <w:pPr>
              <w:spacing w:before="100" w:beforeAutospacing="1" w:after="100" w:afterAutospacing="1" w:line="240" w:lineRule="auto"/>
              <w:jc w:val="center"/>
              <w:rPr>
                <w:rFonts w:ascii="Verdana" w:eastAsia="Times New Roman" w:hAnsi="Verdana" w:cs="Times New Roman"/>
                <w:sz w:val="24"/>
                <w:szCs w:val="24"/>
              </w:rPr>
            </w:pPr>
            <w:r w:rsidRPr="004C7DD1">
              <w:rPr>
                <w:rFonts w:ascii="Verdana" w:eastAsia="Times New Roman" w:hAnsi="Verdana" w:cs="Times New Roman"/>
                <w:b/>
                <w:bCs/>
                <w:sz w:val="24"/>
                <w:szCs w:val="24"/>
              </w:rPr>
              <w:t>Art. 7</w:t>
            </w:r>
            <w:r w:rsidRPr="004C7DD1">
              <w:rPr>
                <w:rFonts w:ascii="Verdana" w:eastAsia="Times New Roman" w:hAnsi="Verdana" w:cs="Times New Roman"/>
                <w:sz w:val="24"/>
                <w:szCs w:val="24"/>
              </w:rPr>
              <w:br/>
            </w:r>
            <w:r w:rsidRPr="004C7DD1">
              <w:rPr>
                <w:rFonts w:ascii="Verdana" w:eastAsia="Times New Roman" w:hAnsi="Verdana" w:cs="Times New Roman"/>
                <w:i/>
                <w:iCs/>
                <w:sz w:val="24"/>
                <w:szCs w:val="24"/>
              </w:rPr>
              <w:t>Attuazione della normativa europea e verifica di conformità.</w: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1. La Regione, nelle materie di propria competenza, dà tempestiva attuazione agli atti normativi e di indirizzo emanati da istituzioni e organi dell'Unione europea, alle sentenze della Corte di giustizia, nonché agli atti della Commissione europea che comportino obbligo di adeguamento.</w: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2. La Giunta regionale verifica costantemente che l'ordinamento regionale sia conforme agli atti normativi e di indirizzo emanati da istituzioni e organi dell'Unione europea e trasmette, ai sensi dell'</w:t>
            </w:r>
            <w:r w:rsidRPr="004C7DD1">
              <w:rPr>
                <w:rFonts w:ascii="Verdana" w:eastAsia="Times New Roman" w:hAnsi="Verdana" w:cs="Times New Roman"/>
                <w:i/>
                <w:iCs/>
                <w:sz w:val="24"/>
                <w:szCs w:val="24"/>
              </w:rPr>
              <w:t xml:space="preserve">articolo </w:t>
            </w:r>
            <w:hyperlink r:id="rId53" w:history="1">
              <w:r w:rsidRPr="004C7DD1">
                <w:rPr>
                  <w:rFonts w:ascii="Verdana" w:eastAsia="Times New Roman" w:hAnsi="Verdana" w:cs="Times New Roman"/>
                  <w:i/>
                  <w:iCs/>
                  <w:color w:val="0000FF"/>
                  <w:sz w:val="24"/>
                  <w:szCs w:val="24"/>
                </w:rPr>
                <w:t>8, comma 3</w:t>
              </w:r>
            </w:hyperlink>
            <w:r w:rsidRPr="004C7DD1">
              <w:rPr>
                <w:rFonts w:ascii="Verdana" w:eastAsia="Times New Roman" w:hAnsi="Verdana" w:cs="Times New Roman"/>
                <w:i/>
                <w:iCs/>
                <w:sz w:val="24"/>
                <w:szCs w:val="24"/>
              </w:rPr>
              <w:t xml:space="preserve">, della </w:t>
            </w:r>
            <w:hyperlink r:id="rId54" w:history="1">
              <w:r w:rsidRPr="004C7DD1">
                <w:rPr>
                  <w:rFonts w:ascii="Verdana" w:eastAsia="Times New Roman" w:hAnsi="Verdana" w:cs="Times New Roman"/>
                  <w:i/>
                  <w:iCs/>
                  <w:color w:val="0000FF"/>
                  <w:sz w:val="24"/>
                  <w:szCs w:val="24"/>
                </w:rPr>
                <w:t>legge n. 11 del 2005</w:t>
              </w:r>
            </w:hyperlink>
            <w:r w:rsidRPr="004C7DD1">
              <w:rPr>
                <w:rFonts w:ascii="Verdana" w:eastAsia="Times New Roman" w:hAnsi="Verdana" w:cs="Times New Roman"/>
                <w:sz w:val="24"/>
                <w:szCs w:val="24"/>
              </w:rPr>
              <w:t>, una relazione con le risultanze alla Presidenza del Consiglio dei ministri – Dipartimento per le politiche comunitarie.</w:t>
            </w:r>
          </w:p>
          <w:p w:rsidR="004C7DD1" w:rsidRPr="004C7DD1" w:rsidRDefault="004201A1" w:rsidP="004C7DD1">
            <w:pPr>
              <w:spacing w:before="250" w:after="250" w:line="240" w:lineRule="auto"/>
              <w:jc w:val="both"/>
              <w:rPr>
                <w:rFonts w:ascii="Verdana" w:eastAsia="Times New Roman" w:hAnsi="Verdana" w:cs="Times New Roman"/>
                <w:sz w:val="24"/>
                <w:szCs w:val="24"/>
              </w:rPr>
            </w:pPr>
            <w:r>
              <w:rPr>
                <w:rFonts w:ascii="Verdana" w:eastAsia="Times New Roman" w:hAnsi="Verdana" w:cs="Times New Roman"/>
                <w:sz w:val="24"/>
                <w:szCs w:val="24"/>
              </w:rPr>
              <w:pict>
                <v:rect id="_x0000_i1050" style="width:250.45pt;height:.65pt" o:hrpct="0" o:hrstd="t" o:hr="t" fillcolor="#a0a0a0" stroked="f"/>
              </w:pic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 </w:t>
            </w:r>
          </w:p>
          <w:p w:rsidR="004C7DD1" w:rsidRPr="004C7DD1" w:rsidRDefault="004201A1" w:rsidP="004C7DD1">
            <w:pPr>
              <w:spacing w:after="0" w:line="240" w:lineRule="auto"/>
              <w:jc w:val="both"/>
              <w:rPr>
                <w:rFonts w:ascii="Verdana" w:eastAsia="Times New Roman" w:hAnsi="Verdana" w:cs="Times New Roman"/>
                <w:sz w:val="24"/>
                <w:szCs w:val="24"/>
              </w:rPr>
            </w:pPr>
            <w:r>
              <w:rPr>
                <w:rFonts w:ascii="Verdana" w:eastAsia="Times New Roman" w:hAnsi="Verdana" w:cs="Times New Roman"/>
                <w:sz w:val="24"/>
                <w:szCs w:val="24"/>
              </w:rPr>
              <w:pict>
                <v:rect id="_x0000_i1051" style="width:0;height:1.5pt" o:hralign="center" o:hrstd="t" o:hr="t" fillcolor="#a0a0a0" stroked="f"/>
              </w:pict>
            </w:r>
          </w:p>
          <w:p w:rsidR="004C7DD1" w:rsidRPr="004C7DD1" w:rsidRDefault="004C7DD1" w:rsidP="004C7DD1">
            <w:pPr>
              <w:spacing w:before="100" w:beforeAutospacing="1" w:after="100" w:afterAutospacing="1" w:line="240" w:lineRule="auto"/>
              <w:jc w:val="center"/>
              <w:rPr>
                <w:rFonts w:ascii="Verdana" w:eastAsia="Times New Roman" w:hAnsi="Verdana" w:cs="Times New Roman"/>
                <w:sz w:val="24"/>
                <w:szCs w:val="24"/>
              </w:rPr>
            </w:pPr>
            <w:r w:rsidRPr="004C7DD1">
              <w:rPr>
                <w:rFonts w:ascii="Verdana" w:eastAsia="Times New Roman" w:hAnsi="Verdana" w:cs="Times New Roman"/>
                <w:b/>
                <w:bCs/>
                <w:sz w:val="24"/>
                <w:szCs w:val="24"/>
              </w:rPr>
              <w:t>Art. 8</w:t>
            </w:r>
            <w:r w:rsidRPr="004C7DD1">
              <w:rPr>
                <w:rFonts w:ascii="Verdana" w:eastAsia="Times New Roman" w:hAnsi="Verdana" w:cs="Times New Roman"/>
                <w:sz w:val="24"/>
                <w:szCs w:val="24"/>
              </w:rPr>
              <w:br/>
            </w:r>
            <w:r w:rsidRPr="004C7DD1">
              <w:rPr>
                <w:rFonts w:ascii="Verdana" w:eastAsia="Times New Roman" w:hAnsi="Verdana" w:cs="Times New Roman"/>
                <w:i/>
                <w:iCs/>
                <w:sz w:val="24"/>
                <w:szCs w:val="24"/>
              </w:rPr>
              <w:t>Rappresentanti regionali nel Comitato delle regioni.</w: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1. La Giunta regionale formula la proposta dei rappresentanti regionali, titolari e supplenti, in seno al Comitato delle regioni dell'Unione europea, tenendo conto anche del Consiglio regionale ai sensi dell'</w:t>
            </w:r>
            <w:r w:rsidRPr="004C7DD1">
              <w:rPr>
                <w:rFonts w:ascii="Verdana" w:eastAsia="Times New Roman" w:hAnsi="Verdana" w:cs="Times New Roman"/>
                <w:i/>
                <w:iCs/>
                <w:sz w:val="24"/>
                <w:szCs w:val="24"/>
              </w:rPr>
              <w:t xml:space="preserve">articolo </w:t>
            </w:r>
            <w:hyperlink r:id="rId55" w:history="1">
              <w:r w:rsidRPr="004C7DD1">
                <w:rPr>
                  <w:rFonts w:ascii="Verdana" w:eastAsia="Times New Roman" w:hAnsi="Verdana" w:cs="Times New Roman"/>
                  <w:i/>
                  <w:iCs/>
                  <w:color w:val="0000FF"/>
                  <w:sz w:val="24"/>
                  <w:szCs w:val="24"/>
                </w:rPr>
                <w:t>6-bis</w:t>
              </w:r>
            </w:hyperlink>
            <w:r w:rsidRPr="004C7DD1">
              <w:rPr>
                <w:rFonts w:ascii="Verdana" w:eastAsia="Times New Roman" w:hAnsi="Verdana" w:cs="Times New Roman"/>
                <w:i/>
                <w:iCs/>
                <w:sz w:val="24"/>
                <w:szCs w:val="24"/>
              </w:rPr>
              <w:t xml:space="preserve"> della </w:t>
            </w:r>
            <w:hyperlink r:id="rId56" w:history="1">
              <w:r w:rsidRPr="004C7DD1">
                <w:rPr>
                  <w:rFonts w:ascii="Verdana" w:eastAsia="Times New Roman" w:hAnsi="Verdana" w:cs="Times New Roman"/>
                  <w:i/>
                  <w:iCs/>
                  <w:color w:val="0000FF"/>
                  <w:sz w:val="24"/>
                  <w:szCs w:val="24"/>
                </w:rPr>
                <w:t>legge n. 11 del 2005</w:t>
              </w:r>
            </w:hyperlink>
            <w:r w:rsidRPr="004C7DD1">
              <w:rPr>
                <w:rFonts w:ascii="Verdana" w:eastAsia="Times New Roman" w:hAnsi="Verdana" w:cs="Times New Roman"/>
                <w:sz w:val="24"/>
                <w:szCs w:val="24"/>
              </w:rPr>
              <w:t>, previa approvazione del Consiglio regionale secondo le modalità e i termini stabiliti dal Regolamento consiliare.</w:t>
            </w:r>
          </w:p>
          <w:p w:rsidR="004C7DD1" w:rsidRPr="004C7DD1" w:rsidRDefault="004201A1" w:rsidP="004C7DD1">
            <w:pPr>
              <w:spacing w:before="250" w:after="250" w:line="240" w:lineRule="auto"/>
              <w:jc w:val="both"/>
              <w:rPr>
                <w:rFonts w:ascii="Verdana" w:eastAsia="Times New Roman" w:hAnsi="Verdana" w:cs="Times New Roman"/>
                <w:sz w:val="24"/>
                <w:szCs w:val="24"/>
              </w:rPr>
            </w:pPr>
            <w:r>
              <w:rPr>
                <w:rFonts w:ascii="Verdana" w:eastAsia="Times New Roman" w:hAnsi="Verdana" w:cs="Times New Roman"/>
                <w:sz w:val="24"/>
                <w:szCs w:val="24"/>
              </w:rPr>
              <w:pict>
                <v:rect id="_x0000_i1052" style="width:250.45pt;height:.65pt" o:hrpct="0" o:hrstd="t" o:hr="t" fillcolor="#a0a0a0" stroked="f"/>
              </w:pic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 </w:t>
            </w:r>
          </w:p>
          <w:p w:rsidR="004C7DD1" w:rsidRPr="004C7DD1" w:rsidRDefault="004201A1" w:rsidP="004C7DD1">
            <w:pPr>
              <w:spacing w:after="0" w:line="240" w:lineRule="auto"/>
              <w:jc w:val="both"/>
              <w:rPr>
                <w:rFonts w:ascii="Verdana" w:eastAsia="Times New Roman" w:hAnsi="Verdana" w:cs="Times New Roman"/>
                <w:sz w:val="24"/>
                <w:szCs w:val="24"/>
              </w:rPr>
            </w:pPr>
            <w:r>
              <w:rPr>
                <w:rFonts w:ascii="Verdana" w:eastAsia="Times New Roman" w:hAnsi="Verdana" w:cs="Times New Roman"/>
                <w:sz w:val="24"/>
                <w:szCs w:val="24"/>
              </w:rPr>
              <w:pict>
                <v:rect id="_x0000_i1053" style="width:0;height:1.5pt" o:hralign="center" o:hrstd="t" o:hr="t" fillcolor="#a0a0a0" stroked="f"/>
              </w:pict>
            </w:r>
          </w:p>
          <w:p w:rsidR="004C7DD1" w:rsidRPr="004C7DD1" w:rsidRDefault="004C7DD1" w:rsidP="004C7DD1">
            <w:pPr>
              <w:spacing w:before="100" w:beforeAutospacing="1" w:after="100" w:afterAutospacing="1" w:line="240" w:lineRule="auto"/>
              <w:jc w:val="center"/>
              <w:rPr>
                <w:rFonts w:ascii="Verdana" w:eastAsia="Times New Roman" w:hAnsi="Verdana" w:cs="Times New Roman"/>
                <w:sz w:val="24"/>
                <w:szCs w:val="24"/>
              </w:rPr>
            </w:pPr>
            <w:r w:rsidRPr="004C7DD1">
              <w:rPr>
                <w:rFonts w:ascii="Verdana" w:eastAsia="Times New Roman" w:hAnsi="Verdana" w:cs="Times New Roman"/>
                <w:b/>
                <w:bCs/>
                <w:sz w:val="24"/>
                <w:szCs w:val="24"/>
              </w:rPr>
              <w:t>Art. 9</w:t>
            </w:r>
            <w:r w:rsidRPr="004C7DD1">
              <w:rPr>
                <w:rFonts w:ascii="Verdana" w:eastAsia="Times New Roman" w:hAnsi="Verdana" w:cs="Times New Roman"/>
                <w:sz w:val="24"/>
                <w:szCs w:val="24"/>
              </w:rPr>
              <w:br/>
            </w:r>
            <w:r w:rsidRPr="004C7DD1">
              <w:rPr>
                <w:rFonts w:ascii="Verdana" w:eastAsia="Times New Roman" w:hAnsi="Verdana" w:cs="Times New Roman"/>
                <w:i/>
                <w:iCs/>
                <w:sz w:val="24"/>
                <w:szCs w:val="24"/>
              </w:rPr>
              <w:t>Informativa della Giunta al Consiglio regionale.</w: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1. La Giunta regionale trasmette al Consiglio regionale, ogni anno prima dell'inizio della sessione europea, la relazione sull'esercizio delle proprie competenze in materia di obblighi europei e sull'attività di rilievo internazionale, che indica:</w:t>
            </w:r>
          </w:p>
          <w:p w:rsidR="004C7DD1" w:rsidRPr="004C7DD1" w:rsidRDefault="004C7DD1" w:rsidP="004C7DD1">
            <w:pPr>
              <w:spacing w:before="100" w:beforeAutospacing="1" w:after="100" w:afterAutospacing="1" w:line="240" w:lineRule="auto"/>
              <w:ind w:firstLine="400"/>
              <w:jc w:val="both"/>
              <w:rPr>
                <w:rFonts w:ascii="Verdana" w:eastAsia="Times New Roman" w:hAnsi="Verdana" w:cs="Times New Roman"/>
                <w:sz w:val="24"/>
                <w:szCs w:val="24"/>
              </w:rPr>
            </w:pPr>
            <w:r w:rsidRPr="004C7DD1">
              <w:rPr>
                <w:rFonts w:ascii="Verdana" w:eastAsia="Times New Roman" w:hAnsi="Verdana" w:cs="Times New Roman"/>
                <w:sz w:val="24"/>
                <w:szCs w:val="24"/>
              </w:rPr>
              <w:t>a) le posizioni sostenute dalla Regione nell'ambito della Conferenza Stato-regioni convocata per la trattazione degli aspetti delle politiche dell'Unione europea di interesse regionale prevista dall'</w:t>
            </w:r>
            <w:r w:rsidRPr="004C7DD1">
              <w:rPr>
                <w:rFonts w:ascii="Verdana" w:eastAsia="Times New Roman" w:hAnsi="Verdana" w:cs="Times New Roman"/>
                <w:i/>
                <w:iCs/>
                <w:sz w:val="24"/>
                <w:szCs w:val="24"/>
              </w:rPr>
              <w:t xml:space="preserve">articolo </w:t>
            </w:r>
            <w:hyperlink r:id="rId57" w:history="1">
              <w:r w:rsidRPr="004C7DD1">
                <w:rPr>
                  <w:rFonts w:ascii="Verdana" w:eastAsia="Times New Roman" w:hAnsi="Verdana" w:cs="Times New Roman"/>
                  <w:i/>
                  <w:iCs/>
                  <w:color w:val="0000FF"/>
                  <w:sz w:val="24"/>
                  <w:szCs w:val="24"/>
                </w:rPr>
                <w:t>17</w:t>
              </w:r>
            </w:hyperlink>
            <w:r w:rsidRPr="004C7DD1">
              <w:rPr>
                <w:rFonts w:ascii="Verdana" w:eastAsia="Times New Roman" w:hAnsi="Verdana" w:cs="Times New Roman"/>
                <w:i/>
                <w:iCs/>
                <w:sz w:val="24"/>
                <w:szCs w:val="24"/>
              </w:rPr>
              <w:t xml:space="preserve"> della </w:t>
            </w:r>
            <w:hyperlink r:id="rId58" w:history="1">
              <w:r w:rsidRPr="004C7DD1">
                <w:rPr>
                  <w:rFonts w:ascii="Verdana" w:eastAsia="Times New Roman" w:hAnsi="Verdana" w:cs="Times New Roman"/>
                  <w:i/>
                  <w:iCs/>
                  <w:color w:val="0000FF"/>
                  <w:sz w:val="24"/>
                  <w:szCs w:val="24"/>
                </w:rPr>
                <w:t xml:space="preserve">legge n. 11 del </w:t>
              </w:r>
              <w:r w:rsidRPr="004C7DD1">
                <w:rPr>
                  <w:rFonts w:ascii="Verdana" w:eastAsia="Times New Roman" w:hAnsi="Verdana" w:cs="Times New Roman"/>
                  <w:i/>
                  <w:iCs/>
                  <w:color w:val="0000FF"/>
                  <w:sz w:val="24"/>
                  <w:szCs w:val="24"/>
                </w:rPr>
                <w:lastRenderedPageBreak/>
                <w:t>2005</w:t>
              </w:r>
            </w:hyperlink>
            <w:r w:rsidRPr="004C7DD1">
              <w:rPr>
                <w:rFonts w:ascii="Verdana" w:eastAsia="Times New Roman" w:hAnsi="Verdana" w:cs="Times New Roman"/>
                <w:sz w:val="24"/>
                <w:szCs w:val="24"/>
              </w:rPr>
              <w:t xml:space="preserve"> e successive modifiche e integrazioni;</w:t>
            </w:r>
          </w:p>
          <w:p w:rsidR="004C7DD1" w:rsidRPr="004C7DD1" w:rsidRDefault="004C7DD1" w:rsidP="004C7DD1">
            <w:pPr>
              <w:spacing w:before="100" w:beforeAutospacing="1" w:after="100" w:afterAutospacing="1" w:line="240" w:lineRule="auto"/>
              <w:ind w:firstLine="400"/>
              <w:jc w:val="both"/>
              <w:rPr>
                <w:rFonts w:ascii="Verdana" w:eastAsia="Times New Roman" w:hAnsi="Verdana" w:cs="Times New Roman"/>
                <w:sz w:val="24"/>
                <w:szCs w:val="24"/>
              </w:rPr>
            </w:pPr>
            <w:r w:rsidRPr="004C7DD1">
              <w:rPr>
                <w:rFonts w:ascii="Verdana" w:eastAsia="Times New Roman" w:hAnsi="Verdana" w:cs="Times New Roman"/>
                <w:sz w:val="24"/>
                <w:szCs w:val="24"/>
              </w:rPr>
              <w:t>b) le questioni di interesse della Regione sollevate nel Comitato delle regioni di cui agli articoli 305, 306 e 307 del Trattato sul funzionamento dell'Unione europea;</w:t>
            </w:r>
          </w:p>
          <w:p w:rsidR="004C7DD1" w:rsidRPr="004C7DD1" w:rsidRDefault="004C7DD1" w:rsidP="004C7DD1">
            <w:pPr>
              <w:spacing w:before="100" w:beforeAutospacing="1" w:after="100" w:afterAutospacing="1" w:line="240" w:lineRule="auto"/>
              <w:ind w:firstLine="400"/>
              <w:jc w:val="both"/>
              <w:rPr>
                <w:rFonts w:ascii="Verdana" w:eastAsia="Times New Roman" w:hAnsi="Verdana" w:cs="Times New Roman"/>
                <w:sz w:val="24"/>
                <w:szCs w:val="24"/>
              </w:rPr>
            </w:pPr>
            <w:r w:rsidRPr="004C7DD1">
              <w:rPr>
                <w:rFonts w:ascii="Verdana" w:eastAsia="Times New Roman" w:hAnsi="Verdana" w:cs="Times New Roman"/>
                <w:sz w:val="24"/>
                <w:szCs w:val="24"/>
              </w:rPr>
              <w:t>c) gli argomenti di rilevanza regionale esaminati nell'ambito del Comitato interministeriale per gli affari comunitari europei ai sensi dell'</w:t>
            </w:r>
            <w:r w:rsidRPr="004C7DD1">
              <w:rPr>
                <w:rFonts w:ascii="Verdana" w:eastAsia="Times New Roman" w:hAnsi="Verdana" w:cs="Times New Roman"/>
                <w:i/>
                <w:iCs/>
                <w:sz w:val="24"/>
                <w:szCs w:val="24"/>
              </w:rPr>
              <w:t xml:space="preserve">articolo </w:t>
            </w:r>
            <w:hyperlink r:id="rId59" w:history="1">
              <w:r w:rsidRPr="004C7DD1">
                <w:rPr>
                  <w:rFonts w:ascii="Verdana" w:eastAsia="Times New Roman" w:hAnsi="Verdana" w:cs="Times New Roman"/>
                  <w:i/>
                  <w:iCs/>
                  <w:color w:val="0000FF"/>
                  <w:sz w:val="24"/>
                  <w:szCs w:val="24"/>
                </w:rPr>
                <w:t>2, comma 4</w:t>
              </w:r>
            </w:hyperlink>
            <w:r w:rsidRPr="004C7DD1">
              <w:rPr>
                <w:rFonts w:ascii="Verdana" w:eastAsia="Times New Roman" w:hAnsi="Verdana" w:cs="Times New Roman"/>
                <w:i/>
                <w:iCs/>
                <w:sz w:val="24"/>
                <w:szCs w:val="24"/>
              </w:rPr>
              <w:t xml:space="preserve">, della </w:t>
            </w:r>
            <w:hyperlink r:id="rId60" w:history="1">
              <w:r w:rsidRPr="004C7DD1">
                <w:rPr>
                  <w:rFonts w:ascii="Verdana" w:eastAsia="Times New Roman" w:hAnsi="Verdana" w:cs="Times New Roman"/>
                  <w:i/>
                  <w:iCs/>
                  <w:color w:val="0000FF"/>
                  <w:sz w:val="24"/>
                  <w:szCs w:val="24"/>
                </w:rPr>
                <w:t>legge n. 11 del 2005</w:t>
              </w:r>
            </w:hyperlink>
            <w:r w:rsidRPr="004C7DD1">
              <w:rPr>
                <w:rFonts w:ascii="Verdana" w:eastAsia="Times New Roman" w:hAnsi="Verdana" w:cs="Times New Roman"/>
                <w:sz w:val="24"/>
                <w:szCs w:val="24"/>
              </w:rPr>
              <w:t>, e successive modifiche e integrazioni;</w:t>
            </w:r>
          </w:p>
          <w:p w:rsidR="004C7DD1" w:rsidRPr="004C7DD1" w:rsidRDefault="004C7DD1" w:rsidP="004C7DD1">
            <w:pPr>
              <w:spacing w:before="100" w:beforeAutospacing="1" w:after="100" w:afterAutospacing="1" w:line="240" w:lineRule="auto"/>
              <w:ind w:firstLine="400"/>
              <w:jc w:val="both"/>
              <w:rPr>
                <w:rFonts w:ascii="Verdana" w:eastAsia="Times New Roman" w:hAnsi="Verdana" w:cs="Times New Roman"/>
                <w:sz w:val="24"/>
                <w:szCs w:val="24"/>
              </w:rPr>
            </w:pPr>
            <w:r w:rsidRPr="004C7DD1">
              <w:rPr>
                <w:rFonts w:ascii="Verdana" w:eastAsia="Times New Roman" w:hAnsi="Verdana" w:cs="Times New Roman"/>
                <w:sz w:val="24"/>
                <w:szCs w:val="24"/>
              </w:rPr>
              <w:t>d) lo stato delle relazioni tra la Regione e l'Unione europea con specifico riferimento alle prospettive dei negoziati svolti presso le istituzioni europee per profili di particolare rilevanza per la Regione;</w:t>
            </w:r>
          </w:p>
          <w:p w:rsidR="004C7DD1" w:rsidRPr="004C7DD1" w:rsidRDefault="004C7DD1" w:rsidP="004C7DD1">
            <w:pPr>
              <w:spacing w:before="100" w:beforeAutospacing="1" w:after="100" w:afterAutospacing="1" w:line="240" w:lineRule="auto"/>
              <w:ind w:firstLine="400"/>
              <w:jc w:val="both"/>
              <w:rPr>
                <w:rFonts w:ascii="Verdana" w:eastAsia="Times New Roman" w:hAnsi="Verdana" w:cs="Times New Roman"/>
                <w:sz w:val="24"/>
                <w:szCs w:val="24"/>
              </w:rPr>
            </w:pPr>
            <w:r w:rsidRPr="004C7DD1">
              <w:rPr>
                <w:rFonts w:ascii="Verdana" w:eastAsia="Times New Roman" w:hAnsi="Verdana" w:cs="Times New Roman"/>
                <w:sz w:val="24"/>
                <w:szCs w:val="24"/>
              </w:rPr>
              <w:t>e) le attività di collaborazione internazionale avviate e quelle che si intendono intraprendere nell'anno in corso da parte della Regione;</w:t>
            </w:r>
          </w:p>
          <w:p w:rsidR="004C7DD1" w:rsidRPr="004C7DD1" w:rsidRDefault="004C7DD1" w:rsidP="004C7DD1">
            <w:pPr>
              <w:spacing w:before="100" w:beforeAutospacing="1" w:after="100" w:afterAutospacing="1" w:line="240" w:lineRule="auto"/>
              <w:ind w:firstLine="400"/>
              <w:jc w:val="both"/>
              <w:rPr>
                <w:rFonts w:ascii="Verdana" w:eastAsia="Times New Roman" w:hAnsi="Verdana" w:cs="Times New Roman"/>
                <w:sz w:val="24"/>
                <w:szCs w:val="24"/>
              </w:rPr>
            </w:pPr>
            <w:r w:rsidRPr="004C7DD1">
              <w:rPr>
                <w:rFonts w:ascii="Verdana" w:eastAsia="Times New Roman" w:hAnsi="Verdana" w:cs="Times New Roman"/>
                <w:sz w:val="24"/>
                <w:szCs w:val="24"/>
              </w:rPr>
              <w:t>f) lo stato di avanzamento procedurale, fisico e finanziario dei programmi della Regione cofinanziati dall'Unione europea in attuazione delle politiche di coesione economica e sociale, con l'indicazione delle disposizioni procedurali adottate per l'attuazione, le principali criticità riscontrate e delle iniziative che si intendono adottare per ottimizzarne l'attuazione nell'anno in corso.</w: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2. Nella relazione di cui al comma 1 la Giunta regionale indica gli orientamenti e le priorità che intende seguire nell'anno successivo con riferimento a ciascuna politica dell'Unione europea, ai documenti di consultazione o agli specifici progetti di atti normativi, tenendo conto delle indicazioni contenute nel programma legislativo e di lavoro annuale della Commissione europea di interesse regionale e negli altri strumenti di programmazione delle istituzioni europee.</w:t>
            </w:r>
          </w:p>
          <w:p w:rsidR="004C7DD1" w:rsidRPr="004C7DD1" w:rsidRDefault="004201A1" w:rsidP="004C7DD1">
            <w:pPr>
              <w:spacing w:before="250" w:after="250" w:line="240" w:lineRule="auto"/>
              <w:jc w:val="both"/>
              <w:rPr>
                <w:rFonts w:ascii="Verdana" w:eastAsia="Times New Roman" w:hAnsi="Verdana" w:cs="Times New Roman"/>
                <w:sz w:val="24"/>
                <w:szCs w:val="24"/>
              </w:rPr>
            </w:pPr>
            <w:r>
              <w:rPr>
                <w:rFonts w:ascii="Verdana" w:eastAsia="Times New Roman" w:hAnsi="Verdana" w:cs="Times New Roman"/>
                <w:sz w:val="24"/>
                <w:szCs w:val="24"/>
              </w:rPr>
              <w:pict>
                <v:rect id="_x0000_i1054" style="width:250.45pt;height:.65pt" o:hrpct="0" o:hrstd="t" o:hr="t" fillcolor="#a0a0a0" stroked="f"/>
              </w:pic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 </w:t>
            </w:r>
          </w:p>
          <w:p w:rsidR="004C7DD1" w:rsidRPr="004C7DD1" w:rsidRDefault="004201A1" w:rsidP="004C7DD1">
            <w:pPr>
              <w:spacing w:after="0" w:line="240" w:lineRule="auto"/>
              <w:jc w:val="both"/>
              <w:rPr>
                <w:rFonts w:ascii="Verdana" w:eastAsia="Times New Roman" w:hAnsi="Verdana" w:cs="Times New Roman"/>
                <w:sz w:val="24"/>
                <w:szCs w:val="24"/>
              </w:rPr>
            </w:pPr>
            <w:r>
              <w:rPr>
                <w:rFonts w:ascii="Verdana" w:eastAsia="Times New Roman" w:hAnsi="Verdana" w:cs="Times New Roman"/>
                <w:sz w:val="24"/>
                <w:szCs w:val="24"/>
              </w:rPr>
              <w:pict>
                <v:rect id="_x0000_i1055" style="width:0;height:1.5pt" o:hralign="center" o:hrstd="t" o:hr="t" fillcolor="#a0a0a0" stroked="f"/>
              </w:pict>
            </w:r>
          </w:p>
          <w:p w:rsidR="004C7DD1" w:rsidRPr="004C7DD1" w:rsidRDefault="004C7DD1" w:rsidP="004C7DD1">
            <w:pPr>
              <w:spacing w:before="100" w:beforeAutospacing="1" w:after="100" w:afterAutospacing="1" w:line="240" w:lineRule="auto"/>
              <w:jc w:val="center"/>
              <w:rPr>
                <w:rFonts w:ascii="Verdana" w:eastAsia="Times New Roman" w:hAnsi="Verdana" w:cs="Times New Roman"/>
                <w:sz w:val="24"/>
                <w:szCs w:val="24"/>
              </w:rPr>
            </w:pPr>
            <w:r w:rsidRPr="004C7DD1">
              <w:rPr>
                <w:rFonts w:ascii="Verdana" w:eastAsia="Times New Roman" w:hAnsi="Verdana" w:cs="Times New Roman"/>
                <w:b/>
                <w:bCs/>
                <w:sz w:val="24"/>
                <w:szCs w:val="24"/>
              </w:rPr>
              <w:t>Art. 10</w:t>
            </w:r>
            <w:r w:rsidRPr="004C7DD1">
              <w:rPr>
                <w:rFonts w:ascii="Verdana" w:eastAsia="Times New Roman" w:hAnsi="Verdana" w:cs="Times New Roman"/>
                <w:sz w:val="24"/>
                <w:szCs w:val="24"/>
              </w:rPr>
              <w:br/>
            </w:r>
            <w:r w:rsidRPr="004C7DD1">
              <w:rPr>
                <w:rFonts w:ascii="Verdana" w:eastAsia="Times New Roman" w:hAnsi="Verdana" w:cs="Times New Roman"/>
                <w:i/>
                <w:iCs/>
                <w:sz w:val="24"/>
                <w:szCs w:val="24"/>
              </w:rPr>
              <w:t>Legge europea regionale.</w: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1. Per garantire il periodico e organico adeguamento dell'ordinamento regionale agli obblighi derivanti dal diritto dell'Unione europea, la Giunta regionale presenta al Consiglio regionale, entro il 31 marzo di ogni anno, un disegno di legge recante nel titolo l'intestazione "Legge europea regionale" e l'indicazione dell'anno di riferimento.</w: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2. La Giunta regionale, nella relazione al disegno di legge europea regionale:</w:t>
            </w:r>
          </w:p>
          <w:p w:rsidR="004C7DD1" w:rsidRPr="004C7DD1" w:rsidRDefault="004C7DD1" w:rsidP="004C7DD1">
            <w:pPr>
              <w:spacing w:before="100" w:beforeAutospacing="1" w:after="100" w:afterAutospacing="1" w:line="240" w:lineRule="auto"/>
              <w:ind w:firstLine="400"/>
              <w:jc w:val="both"/>
              <w:rPr>
                <w:rFonts w:ascii="Verdana" w:eastAsia="Times New Roman" w:hAnsi="Verdana" w:cs="Times New Roman"/>
                <w:sz w:val="24"/>
                <w:szCs w:val="24"/>
              </w:rPr>
            </w:pPr>
            <w:r w:rsidRPr="004C7DD1">
              <w:rPr>
                <w:rFonts w:ascii="Verdana" w:eastAsia="Times New Roman" w:hAnsi="Verdana" w:cs="Times New Roman"/>
                <w:sz w:val="24"/>
                <w:szCs w:val="24"/>
              </w:rPr>
              <w:t xml:space="preserve">a) elenca le direttive dell'Unione europea di competenza regionale da </w:t>
            </w:r>
            <w:r w:rsidRPr="004C7DD1">
              <w:rPr>
                <w:rFonts w:ascii="Verdana" w:eastAsia="Times New Roman" w:hAnsi="Verdana" w:cs="Times New Roman"/>
                <w:sz w:val="24"/>
                <w:szCs w:val="24"/>
              </w:rPr>
              <w:lastRenderedPageBreak/>
              <w:t>attuare in via legislativa, regolamentare o amministrativa;</w:t>
            </w:r>
          </w:p>
          <w:p w:rsidR="004C7DD1" w:rsidRPr="004C7DD1" w:rsidRDefault="004C7DD1" w:rsidP="004C7DD1">
            <w:pPr>
              <w:spacing w:before="100" w:beforeAutospacing="1" w:after="100" w:afterAutospacing="1" w:line="240" w:lineRule="auto"/>
              <w:ind w:firstLine="400"/>
              <w:jc w:val="both"/>
              <w:rPr>
                <w:rFonts w:ascii="Verdana" w:eastAsia="Times New Roman" w:hAnsi="Verdana" w:cs="Times New Roman"/>
                <w:sz w:val="24"/>
                <w:szCs w:val="24"/>
              </w:rPr>
            </w:pPr>
            <w:r w:rsidRPr="004C7DD1">
              <w:rPr>
                <w:rFonts w:ascii="Verdana" w:eastAsia="Times New Roman" w:hAnsi="Verdana" w:cs="Times New Roman"/>
                <w:sz w:val="24"/>
                <w:szCs w:val="24"/>
              </w:rPr>
              <w:t>b) elenca le direttive europee di competenza regionale che non necessitano di successivi provvedimenti di attuazione da parte della Regione in quanto:</w:t>
            </w:r>
          </w:p>
          <w:p w:rsidR="004C7DD1" w:rsidRPr="004C7DD1" w:rsidRDefault="004C7DD1" w:rsidP="004C7DD1">
            <w:pPr>
              <w:spacing w:before="100" w:beforeAutospacing="1" w:after="100" w:afterAutospacing="1" w:line="240" w:lineRule="auto"/>
              <w:ind w:firstLine="600"/>
              <w:jc w:val="both"/>
              <w:rPr>
                <w:rFonts w:ascii="Verdana" w:eastAsia="Times New Roman" w:hAnsi="Verdana" w:cs="Times New Roman"/>
                <w:sz w:val="24"/>
                <w:szCs w:val="24"/>
              </w:rPr>
            </w:pPr>
            <w:r w:rsidRPr="004C7DD1">
              <w:rPr>
                <w:rFonts w:ascii="Verdana" w:eastAsia="Times New Roman" w:hAnsi="Verdana" w:cs="Times New Roman"/>
                <w:sz w:val="24"/>
                <w:szCs w:val="24"/>
              </w:rPr>
              <w:t>1) direttamente applicabili per il loro contenuto sufficientemente preciso e incondizionato;</w:t>
            </w:r>
          </w:p>
          <w:p w:rsidR="004C7DD1" w:rsidRPr="004C7DD1" w:rsidRDefault="004C7DD1" w:rsidP="004C7DD1">
            <w:pPr>
              <w:spacing w:before="100" w:beforeAutospacing="1" w:after="100" w:afterAutospacing="1" w:line="240" w:lineRule="auto"/>
              <w:ind w:firstLine="600"/>
              <w:jc w:val="both"/>
              <w:rPr>
                <w:rFonts w:ascii="Verdana" w:eastAsia="Times New Roman" w:hAnsi="Verdana" w:cs="Times New Roman"/>
                <w:sz w:val="24"/>
                <w:szCs w:val="24"/>
              </w:rPr>
            </w:pPr>
            <w:r w:rsidRPr="004C7DD1">
              <w:rPr>
                <w:rFonts w:ascii="Verdana" w:eastAsia="Times New Roman" w:hAnsi="Verdana" w:cs="Times New Roman"/>
                <w:sz w:val="24"/>
                <w:szCs w:val="24"/>
              </w:rPr>
              <w:t>2) l'ordinamento regionale è già conforme alle direttive stesse;</w:t>
            </w:r>
          </w:p>
          <w:p w:rsidR="004C7DD1" w:rsidRPr="004C7DD1" w:rsidRDefault="004C7DD1" w:rsidP="004C7DD1">
            <w:pPr>
              <w:spacing w:before="100" w:beforeAutospacing="1" w:after="100" w:afterAutospacing="1" w:line="240" w:lineRule="auto"/>
              <w:ind w:firstLine="600"/>
              <w:jc w:val="both"/>
              <w:rPr>
                <w:rFonts w:ascii="Verdana" w:eastAsia="Times New Roman" w:hAnsi="Verdana" w:cs="Times New Roman"/>
                <w:sz w:val="24"/>
                <w:szCs w:val="24"/>
              </w:rPr>
            </w:pPr>
            <w:r w:rsidRPr="004C7DD1">
              <w:rPr>
                <w:rFonts w:ascii="Verdana" w:eastAsia="Times New Roman" w:hAnsi="Verdana" w:cs="Times New Roman"/>
                <w:sz w:val="24"/>
                <w:szCs w:val="24"/>
              </w:rPr>
              <w:t>3) lo Stato ha già adottato provvedimenti attuativi da cui la Regione non intende discostarsi e, in tal caso, la relazione contiene l'elenco dei provvedimenti statali di attuazione;</w:t>
            </w:r>
          </w:p>
          <w:p w:rsidR="004C7DD1" w:rsidRPr="004C7DD1" w:rsidRDefault="004C7DD1" w:rsidP="004C7DD1">
            <w:pPr>
              <w:spacing w:before="100" w:beforeAutospacing="1" w:after="100" w:afterAutospacing="1" w:line="240" w:lineRule="auto"/>
              <w:ind w:firstLine="400"/>
              <w:jc w:val="both"/>
              <w:rPr>
                <w:rFonts w:ascii="Verdana" w:eastAsia="Times New Roman" w:hAnsi="Verdana" w:cs="Times New Roman"/>
                <w:sz w:val="24"/>
                <w:szCs w:val="24"/>
              </w:rPr>
            </w:pPr>
            <w:r w:rsidRPr="004C7DD1">
              <w:rPr>
                <w:rFonts w:ascii="Verdana" w:eastAsia="Times New Roman" w:hAnsi="Verdana" w:cs="Times New Roman"/>
                <w:sz w:val="24"/>
                <w:szCs w:val="24"/>
              </w:rPr>
              <w:t>c) riferisce sullo stato di conformità dell'ordinamento regionale rispetto agli obblighi derivanti dal diritto europeo di cui all'articolo 7, comma 2, e sullo stato delle eventuali procedure di infrazione da parte dalla Commissione europea a carico dello Stato per inadempienze imputabili alla Regione;</w:t>
            </w:r>
          </w:p>
          <w:p w:rsidR="004C7DD1" w:rsidRPr="004C7DD1" w:rsidRDefault="004C7DD1" w:rsidP="004C7DD1">
            <w:pPr>
              <w:spacing w:before="100" w:beforeAutospacing="1" w:after="100" w:afterAutospacing="1" w:line="240" w:lineRule="auto"/>
              <w:ind w:firstLine="400"/>
              <w:jc w:val="both"/>
              <w:rPr>
                <w:rFonts w:ascii="Verdana" w:eastAsia="Times New Roman" w:hAnsi="Verdana" w:cs="Times New Roman"/>
                <w:sz w:val="24"/>
                <w:szCs w:val="24"/>
              </w:rPr>
            </w:pPr>
            <w:r w:rsidRPr="004C7DD1">
              <w:rPr>
                <w:rFonts w:ascii="Verdana" w:eastAsia="Times New Roman" w:hAnsi="Verdana" w:cs="Times New Roman"/>
                <w:sz w:val="24"/>
                <w:szCs w:val="24"/>
              </w:rPr>
              <w:t>d) riferisce sullo stato di attuazione della legge europea dell'anno precedente e motiva in ordine agli adempimenti omessi.</w: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3. Il Consiglio delle autonomie locali esprime parere obbligatorio sul disegno di legge europea regionale. A tal fine dopo la lettera d) del comma 1 dell'</w:t>
            </w:r>
            <w:r w:rsidRPr="004C7DD1">
              <w:rPr>
                <w:rFonts w:ascii="Verdana" w:eastAsia="Times New Roman" w:hAnsi="Verdana" w:cs="Times New Roman"/>
                <w:i/>
                <w:iCs/>
                <w:sz w:val="24"/>
                <w:szCs w:val="24"/>
              </w:rPr>
              <w:t xml:space="preserve">articolo </w:t>
            </w:r>
            <w:hyperlink r:id="rId61" w:history="1">
              <w:r w:rsidRPr="004C7DD1">
                <w:rPr>
                  <w:rFonts w:ascii="Verdana" w:eastAsia="Times New Roman" w:hAnsi="Verdana" w:cs="Times New Roman"/>
                  <w:i/>
                  <w:iCs/>
                  <w:color w:val="0000FF"/>
                  <w:sz w:val="24"/>
                  <w:szCs w:val="24"/>
                </w:rPr>
                <w:t>9</w:t>
              </w:r>
            </w:hyperlink>
            <w:r w:rsidRPr="004C7DD1">
              <w:rPr>
                <w:rFonts w:ascii="Verdana" w:eastAsia="Times New Roman" w:hAnsi="Verdana" w:cs="Times New Roman"/>
                <w:i/>
                <w:iCs/>
                <w:sz w:val="24"/>
                <w:szCs w:val="24"/>
              </w:rPr>
              <w:t xml:space="preserve"> della </w:t>
            </w:r>
            <w:hyperlink r:id="rId62" w:history="1">
              <w:r w:rsidRPr="004C7DD1">
                <w:rPr>
                  <w:rFonts w:ascii="Verdana" w:eastAsia="Times New Roman" w:hAnsi="Verdana" w:cs="Times New Roman"/>
                  <w:i/>
                  <w:iCs/>
                  <w:color w:val="0000FF"/>
                  <w:sz w:val="24"/>
                  <w:szCs w:val="24"/>
                </w:rPr>
                <w:t>legge regionale n. 1 del 2005</w:t>
              </w:r>
            </w:hyperlink>
            <w:r w:rsidRPr="004C7DD1">
              <w:rPr>
                <w:rFonts w:ascii="Verdana" w:eastAsia="Times New Roman" w:hAnsi="Verdana" w:cs="Times New Roman"/>
                <w:sz w:val="24"/>
                <w:szCs w:val="24"/>
              </w:rPr>
              <w:t>, è aggiunta la seguente:</w:t>
            </w:r>
          </w:p>
          <w:p w:rsidR="004C7DD1" w:rsidRPr="004C7DD1" w:rsidRDefault="004C7DD1" w:rsidP="004C7DD1">
            <w:pPr>
              <w:spacing w:before="100" w:beforeAutospacing="1" w:after="100" w:afterAutospacing="1" w:line="240" w:lineRule="auto"/>
              <w:ind w:firstLine="400"/>
              <w:jc w:val="both"/>
              <w:rPr>
                <w:rFonts w:ascii="Verdana" w:eastAsia="Times New Roman" w:hAnsi="Verdana" w:cs="Times New Roman"/>
                <w:sz w:val="24"/>
                <w:szCs w:val="24"/>
              </w:rPr>
            </w:pPr>
            <w:r w:rsidRPr="004C7DD1">
              <w:rPr>
                <w:rFonts w:ascii="Verdana" w:eastAsia="Times New Roman" w:hAnsi="Verdana" w:cs="Times New Roman"/>
                <w:sz w:val="24"/>
                <w:szCs w:val="24"/>
              </w:rPr>
              <w:t>"d-bis) sul disegno di legge europea regionale".</w:t>
            </w:r>
          </w:p>
          <w:p w:rsidR="004C7DD1" w:rsidRPr="004C7DD1" w:rsidRDefault="004201A1" w:rsidP="004C7DD1">
            <w:pPr>
              <w:spacing w:before="250" w:after="250" w:line="240" w:lineRule="auto"/>
              <w:jc w:val="both"/>
              <w:rPr>
                <w:rFonts w:ascii="Verdana" w:eastAsia="Times New Roman" w:hAnsi="Verdana" w:cs="Times New Roman"/>
                <w:sz w:val="24"/>
                <w:szCs w:val="24"/>
              </w:rPr>
            </w:pPr>
            <w:r>
              <w:rPr>
                <w:rFonts w:ascii="Verdana" w:eastAsia="Times New Roman" w:hAnsi="Verdana" w:cs="Times New Roman"/>
                <w:sz w:val="24"/>
                <w:szCs w:val="24"/>
              </w:rPr>
              <w:pict>
                <v:rect id="_x0000_i1056" style="width:250.45pt;height:.65pt" o:hrpct="0" o:hrstd="t" o:hr="t" fillcolor="#a0a0a0" stroked="f"/>
              </w:pic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 </w:t>
            </w:r>
          </w:p>
          <w:p w:rsidR="004C7DD1" w:rsidRPr="004C7DD1" w:rsidRDefault="004201A1" w:rsidP="004C7DD1">
            <w:pPr>
              <w:spacing w:after="0" w:line="240" w:lineRule="auto"/>
              <w:jc w:val="both"/>
              <w:rPr>
                <w:rFonts w:ascii="Verdana" w:eastAsia="Times New Roman" w:hAnsi="Verdana" w:cs="Times New Roman"/>
                <w:sz w:val="24"/>
                <w:szCs w:val="24"/>
              </w:rPr>
            </w:pPr>
            <w:r>
              <w:rPr>
                <w:rFonts w:ascii="Verdana" w:eastAsia="Times New Roman" w:hAnsi="Verdana" w:cs="Times New Roman"/>
                <w:sz w:val="24"/>
                <w:szCs w:val="24"/>
              </w:rPr>
              <w:pict>
                <v:rect id="_x0000_i1057" style="width:0;height:1.5pt" o:hralign="center" o:hrstd="t" o:hr="t" fillcolor="#a0a0a0" stroked="f"/>
              </w:pict>
            </w:r>
          </w:p>
          <w:p w:rsidR="004C7DD1" w:rsidRPr="004C7DD1" w:rsidRDefault="004C7DD1" w:rsidP="004C7DD1">
            <w:pPr>
              <w:spacing w:before="100" w:beforeAutospacing="1" w:after="100" w:afterAutospacing="1" w:line="240" w:lineRule="auto"/>
              <w:jc w:val="center"/>
              <w:rPr>
                <w:rFonts w:ascii="Verdana" w:eastAsia="Times New Roman" w:hAnsi="Verdana" w:cs="Times New Roman"/>
                <w:sz w:val="24"/>
                <w:szCs w:val="24"/>
              </w:rPr>
            </w:pPr>
            <w:r w:rsidRPr="004C7DD1">
              <w:rPr>
                <w:rFonts w:ascii="Verdana" w:eastAsia="Times New Roman" w:hAnsi="Verdana" w:cs="Times New Roman"/>
                <w:b/>
                <w:bCs/>
                <w:sz w:val="24"/>
                <w:szCs w:val="24"/>
              </w:rPr>
              <w:t>Art. 11</w:t>
            </w:r>
            <w:r w:rsidRPr="004C7DD1">
              <w:rPr>
                <w:rFonts w:ascii="Verdana" w:eastAsia="Times New Roman" w:hAnsi="Verdana" w:cs="Times New Roman"/>
                <w:sz w:val="24"/>
                <w:szCs w:val="24"/>
              </w:rPr>
              <w:br/>
            </w:r>
            <w:r w:rsidRPr="004C7DD1">
              <w:rPr>
                <w:rFonts w:ascii="Verdana" w:eastAsia="Times New Roman" w:hAnsi="Verdana" w:cs="Times New Roman"/>
                <w:i/>
                <w:iCs/>
                <w:sz w:val="24"/>
                <w:szCs w:val="24"/>
              </w:rPr>
              <w:t>Contenuto della legge europea regionale.</w: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1. La legge europea regionale:</w:t>
            </w:r>
          </w:p>
          <w:p w:rsidR="004C7DD1" w:rsidRPr="004C7DD1" w:rsidRDefault="004C7DD1" w:rsidP="004C7DD1">
            <w:pPr>
              <w:spacing w:before="100" w:beforeAutospacing="1" w:after="100" w:afterAutospacing="1" w:line="240" w:lineRule="auto"/>
              <w:ind w:firstLine="400"/>
              <w:jc w:val="both"/>
              <w:rPr>
                <w:rFonts w:ascii="Verdana" w:eastAsia="Times New Roman" w:hAnsi="Verdana" w:cs="Times New Roman"/>
                <w:sz w:val="24"/>
                <w:szCs w:val="24"/>
              </w:rPr>
            </w:pPr>
            <w:r w:rsidRPr="004C7DD1">
              <w:rPr>
                <w:rFonts w:ascii="Verdana" w:eastAsia="Times New Roman" w:hAnsi="Verdana" w:cs="Times New Roman"/>
                <w:sz w:val="24"/>
                <w:szCs w:val="24"/>
              </w:rPr>
              <w:t>a) recepisce nelle materie di competenza regionale gli atti emanati dall'Unione europea, con particolare riguardo alle direttive europee, e dispone quanto ritenuto necessario per il completamento dell'attuazione dei regolamenti dell'Unione europea;</w:t>
            </w:r>
          </w:p>
          <w:p w:rsidR="004C7DD1" w:rsidRPr="004C7DD1" w:rsidRDefault="004C7DD1" w:rsidP="004C7DD1">
            <w:pPr>
              <w:spacing w:before="100" w:beforeAutospacing="1" w:after="100" w:afterAutospacing="1" w:line="240" w:lineRule="auto"/>
              <w:ind w:firstLine="400"/>
              <w:jc w:val="both"/>
              <w:rPr>
                <w:rFonts w:ascii="Verdana" w:eastAsia="Times New Roman" w:hAnsi="Verdana" w:cs="Times New Roman"/>
                <w:sz w:val="24"/>
                <w:szCs w:val="24"/>
              </w:rPr>
            </w:pPr>
            <w:r w:rsidRPr="004C7DD1">
              <w:rPr>
                <w:rFonts w:ascii="Verdana" w:eastAsia="Times New Roman" w:hAnsi="Verdana" w:cs="Times New Roman"/>
                <w:sz w:val="24"/>
                <w:szCs w:val="24"/>
              </w:rPr>
              <w:t>b) detta le disposizioni per l'esecuzione delle sentenze della Corte di giustizia e per l'attuazione delle decisioni della Commissione europea che comportano l'obbligo di adottare provvedimenti di adeguamento per la Regione;</w:t>
            </w:r>
          </w:p>
          <w:p w:rsidR="004C7DD1" w:rsidRPr="004C7DD1" w:rsidRDefault="004C7DD1" w:rsidP="004C7DD1">
            <w:pPr>
              <w:spacing w:before="100" w:beforeAutospacing="1" w:after="100" w:afterAutospacing="1" w:line="240" w:lineRule="auto"/>
              <w:ind w:firstLine="400"/>
              <w:jc w:val="both"/>
              <w:rPr>
                <w:rFonts w:ascii="Verdana" w:eastAsia="Times New Roman" w:hAnsi="Verdana" w:cs="Times New Roman"/>
                <w:sz w:val="24"/>
                <w:szCs w:val="24"/>
              </w:rPr>
            </w:pPr>
            <w:r w:rsidRPr="004C7DD1">
              <w:rPr>
                <w:rFonts w:ascii="Verdana" w:eastAsia="Times New Roman" w:hAnsi="Verdana" w:cs="Times New Roman"/>
                <w:sz w:val="24"/>
                <w:szCs w:val="24"/>
              </w:rPr>
              <w:lastRenderedPageBreak/>
              <w:t>c) contiene le disposizioni modificative o abrogative della legislazione regionale in contrasto con norme o atti europei;</w:t>
            </w:r>
          </w:p>
          <w:p w:rsidR="004C7DD1" w:rsidRPr="004C7DD1" w:rsidRDefault="004C7DD1" w:rsidP="004C7DD1">
            <w:pPr>
              <w:spacing w:before="100" w:beforeAutospacing="1" w:after="100" w:afterAutospacing="1" w:line="240" w:lineRule="auto"/>
              <w:ind w:firstLine="400"/>
              <w:jc w:val="both"/>
              <w:rPr>
                <w:rFonts w:ascii="Verdana" w:eastAsia="Times New Roman" w:hAnsi="Verdana" w:cs="Times New Roman"/>
                <w:sz w:val="24"/>
                <w:szCs w:val="24"/>
              </w:rPr>
            </w:pPr>
            <w:r w:rsidRPr="004C7DD1">
              <w:rPr>
                <w:rFonts w:ascii="Verdana" w:eastAsia="Times New Roman" w:hAnsi="Verdana" w:cs="Times New Roman"/>
                <w:sz w:val="24"/>
                <w:szCs w:val="24"/>
              </w:rPr>
              <w:t>d) effettua una ricognizione degli atti normativi dell'Unione europea che la Giunta regionale è autorizzata ad attuare in via amministrativa, dettando i relativi principi e i criteri applicativi.</w: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2. La legge europea regionale stabilisce il termine per l'adozione di ogni ulteriore atto regionale di attuazione cui la legge stessa rimandi.</w: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3. Le misure di adeguamento dell'ordinamento regionale agli obblighi europei indicano nel titolo l'atto dell'Unione europea cui si riferiscono.</w: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4. Le nuove spese e le minori entrate, l'istituzione di nuovi organi amministrativi per l'adeguamento della legislazione regionale a quella europea avvengono di norma tramite la legge europea.</w:t>
            </w:r>
          </w:p>
          <w:p w:rsidR="004C7DD1" w:rsidRPr="004C7DD1" w:rsidRDefault="004201A1" w:rsidP="004C7DD1">
            <w:pPr>
              <w:spacing w:before="250" w:after="250" w:line="240" w:lineRule="auto"/>
              <w:jc w:val="both"/>
              <w:rPr>
                <w:rFonts w:ascii="Verdana" w:eastAsia="Times New Roman" w:hAnsi="Verdana" w:cs="Times New Roman"/>
                <w:sz w:val="24"/>
                <w:szCs w:val="24"/>
              </w:rPr>
            </w:pPr>
            <w:r>
              <w:rPr>
                <w:rFonts w:ascii="Verdana" w:eastAsia="Times New Roman" w:hAnsi="Verdana" w:cs="Times New Roman"/>
                <w:sz w:val="24"/>
                <w:szCs w:val="24"/>
              </w:rPr>
              <w:pict>
                <v:rect id="_x0000_i1058" style="width:250.45pt;height:.65pt" o:hrpct="0" o:hrstd="t" o:hr="t" fillcolor="#a0a0a0" stroked="f"/>
              </w:pic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 </w:t>
            </w:r>
          </w:p>
          <w:p w:rsidR="004C7DD1" w:rsidRPr="004C7DD1" w:rsidRDefault="004201A1" w:rsidP="004C7DD1">
            <w:pPr>
              <w:spacing w:after="0" w:line="240" w:lineRule="auto"/>
              <w:jc w:val="both"/>
              <w:rPr>
                <w:rFonts w:ascii="Verdana" w:eastAsia="Times New Roman" w:hAnsi="Verdana" w:cs="Times New Roman"/>
                <w:sz w:val="24"/>
                <w:szCs w:val="24"/>
              </w:rPr>
            </w:pPr>
            <w:r>
              <w:rPr>
                <w:rFonts w:ascii="Verdana" w:eastAsia="Times New Roman" w:hAnsi="Verdana" w:cs="Times New Roman"/>
                <w:sz w:val="24"/>
                <w:szCs w:val="24"/>
              </w:rPr>
              <w:pict>
                <v:rect id="_x0000_i1059" style="width:0;height:1.5pt" o:hralign="center" o:hrstd="t" o:hr="t" fillcolor="#a0a0a0" stroked="f"/>
              </w:pict>
            </w:r>
          </w:p>
          <w:p w:rsidR="004C7DD1" w:rsidRPr="004C7DD1" w:rsidRDefault="004C7DD1" w:rsidP="004C7DD1">
            <w:pPr>
              <w:spacing w:before="100" w:beforeAutospacing="1" w:after="100" w:afterAutospacing="1" w:line="240" w:lineRule="auto"/>
              <w:jc w:val="center"/>
              <w:rPr>
                <w:rFonts w:ascii="Verdana" w:eastAsia="Times New Roman" w:hAnsi="Verdana" w:cs="Times New Roman"/>
                <w:sz w:val="24"/>
                <w:szCs w:val="24"/>
              </w:rPr>
            </w:pPr>
            <w:r w:rsidRPr="004C7DD1">
              <w:rPr>
                <w:rFonts w:ascii="Verdana" w:eastAsia="Times New Roman" w:hAnsi="Verdana" w:cs="Times New Roman"/>
                <w:b/>
                <w:bCs/>
                <w:sz w:val="24"/>
                <w:szCs w:val="24"/>
              </w:rPr>
              <w:t>Art. 12</w:t>
            </w:r>
            <w:r w:rsidRPr="004C7DD1">
              <w:rPr>
                <w:rFonts w:ascii="Verdana" w:eastAsia="Times New Roman" w:hAnsi="Verdana" w:cs="Times New Roman"/>
                <w:sz w:val="24"/>
                <w:szCs w:val="24"/>
              </w:rPr>
              <w:br/>
            </w:r>
            <w:r w:rsidRPr="004C7DD1">
              <w:rPr>
                <w:rFonts w:ascii="Verdana" w:eastAsia="Times New Roman" w:hAnsi="Verdana" w:cs="Times New Roman"/>
                <w:i/>
                <w:iCs/>
                <w:sz w:val="24"/>
                <w:szCs w:val="24"/>
              </w:rPr>
              <w:t>Sessione europea.</w: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1. Il Consiglio regionale, entro il 30 aprile di ogni anno, si riunisce in apposita sessione europea per la trattazione di tutti gli aspetti inerenti la politica dell'Unione europea di interesse regionale e l'attività di rilievo internazionale, anche con riferimento alle attività previste dagli articoli 18, 19 e 20. In particolare, esamina:</w:t>
            </w:r>
          </w:p>
          <w:p w:rsidR="004C7DD1" w:rsidRPr="004C7DD1" w:rsidRDefault="004C7DD1" w:rsidP="004C7DD1">
            <w:pPr>
              <w:spacing w:before="100" w:beforeAutospacing="1" w:after="100" w:afterAutospacing="1" w:line="240" w:lineRule="auto"/>
              <w:ind w:firstLine="400"/>
              <w:jc w:val="both"/>
              <w:rPr>
                <w:rFonts w:ascii="Verdana" w:eastAsia="Times New Roman" w:hAnsi="Verdana" w:cs="Times New Roman"/>
                <w:sz w:val="24"/>
                <w:szCs w:val="24"/>
              </w:rPr>
            </w:pPr>
            <w:r w:rsidRPr="004C7DD1">
              <w:rPr>
                <w:rFonts w:ascii="Verdana" w:eastAsia="Times New Roman" w:hAnsi="Verdana" w:cs="Times New Roman"/>
                <w:sz w:val="24"/>
                <w:szCs w:val="24"/>
              </w:rPr>
              <w:t>a) la relazione di cui all'articolo 9;</w:t>
            </w:r>
          </w:p>
          <w:p w:rsidR="004C7DD1" w:rsidRPr="004C7DD1" w:rsidRDefault="004C7DD1" w:rsidP="004C7DD1">
            <w:pPr>
              <w:spacing w:before="100" w:beforeAutospacing="1" w:after="100" w:afterAutospacing="1" w:line="240" w:lineRule="auto"/>
              <w:ind w:firstLine="400"/>
              <w:jc w:val="both"/>
              <w:rPr>
                <w:rFonts w:ascii="Verdana" w:eastAsia="Times New Roman" w:hAnsi="Verdana" w:cs="Times New Roman"/>
                <w:sz w:val="24"/>
                <w:szCs w:val="24"/>
              </w:rPr>
            </w:pPr>
            <w:r w:rsidRPr="004C7DD1">
              <w:rPr>
                <w:rFonts w:ascii="Verdana" w:eastAsia="Times New Roman" w:hAnsi="Verdana" w:cs="Times New Roman"/>
                <w:sz w:val="24"/>
                <w:szCs w:val="24"/>
              </w:rPr>
              <w:t>b) il disegno di legge europea regionale presentato dalla Giunta regionale ai sensi dell'articolo 10.</w: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2. Il Consiglio regionale entro il 31 luglio di ogni anno approva la legge europea regionale e la relazione di cui all'articolo 9.</w: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3. Al termine della sessione europea il Consiglio regionale approva un atto di indirizzo sugli argomenti all'ordine del giorno e lo trasmette alla Giunta regionale per l'adozione dei relativi provvedimenti.</w:t>
            </w:r>
          </w:p>
          <w:p w:rsidR="004C7DD1" w:rsidRPr="004C7DD1" w:rsidRDefault="004201A1" w:rsidP="004C7DD1">
            <w:pPr>
              <w:spacing w:before="250" w:after="250" w:line="240" w:lineRule="auto"/>
              <w:jc w:val="both"/>
              <w:rPr>
                <w:rFonts w:ascii="Verdana" w:eastAsia="Times New Roman" w:hAnsi="Verdana" w:cs="Times New Roman"/>
                <w:sz w:val="24"/>
                <w:szCs w:val="24"/>
              </w:rPr>
            </w:pPr>
            <w:r>
              <w:rPr>
                <w:rFonts w:ascii="Verdana" w:eastAsia="Times New Roman" w:hAnsi="Verdana" w:cs="Times New Roman"/>
                <w:sz w:val="24"/>
                <w:szCs w:val="24"/>
              </w:rPr>
              <w:pict>
                <v:rect id="_x0000_i1060" style="width:250.45pt;height:.65pt" o:hrpct="0" o:hrstd="t" o:hr="t" fillcolor="#a0a0a0" stroked="f"/>
              </w:pic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 </w:t>
            </w:r>
          </w:p>
          <w:p w:rsidR="004C7DD1" w:rsidRPr="004C7DD1" w:rsidRDefault="004201A1" w:rsidP="004C7DD1">
            <w:pPr>
              <w:spacing w:after="0" w:line="240" w:lineRule="auto"/>
              <w:jc w:val="both"/>
              <w:rPr>
                <w:rFonts w:ascii="Verdana" w:eastAsia="Times New Roman" w:hAnsi="Verdana" w:cs="Times New Roman"/>
                <w:sz w:val="24"/>
                <w:szCs w:val="24"/>
              </w:rPr>
            </w:pPr>
            <w:r>
              <w:rPr>
                <w:rFonts w:ascii="Verdana" w:eastAsia="Times New Roman" w:hAnsi="Verdana" w:cs="Times New Roman"/>
                <w:sz w:val="24"/>
                <w:szCs w:val="24"/>
              </w:rPr>
              <w:pict>
                <v:rect id="_x0000_i1061" style="width:0;height:1.5pt" o:hralign="center" o:hrstd="t" o:hr="t" fillcolor="#a0a0a0" stroked="f"/>
              </w:pict>
            </w:r>
          </w:p>
          <w:p w:rsidR="004C7DD1" w:rsidRPr="004C7DD1" w:rsidRDefault="004C7DD1" w:rsidP="004C7DD1">
            <w:pPr>
              <w:spacing w:before="100" w:beforeAutospacing="1" w:after="100" w:afterAutospacing="1" w:line="240" w:lineRule="auto"/>
              <w:jc w:val="center"/>
              <w:rPr>
                <w:rFonts w:ascii="Verdana" w:eastAsia="Times New Roman" w:hAnsi="Verdana" w:cs="Times New Roman"/>
                <w:sz w:val="24"/>
                <w:szCs w:val="24"/>
              </w:rPr>
            </w:pPr>
            <w:r w:rsidRPr="004C7DD1">
              <w:rPr>
                <w:rFonts w:ascii="Verdana" w:eastAsia="Times New Roman" w:hAnsi="Verdana" w:cs="Times New Roman"/>
                <w:b/>
                <w:bCs/>
                <w:sz w:val="24"/>
                <w:szCs w:val="24"/>
              </w:rPr>
              <w:lastRenderedPageBreak/>
              <w:t>Art. 13</w:t>
            </w:r>
            <w:r w:rsidRPr="004C7DD1">
              <w:rPr>
                <w:rFonts w:ascii="Verdana" w:eastAsia="Times New Roman" w:hAnsi="Verdana" w:cs="Times New Roman"/>
                <w:sz w:val="24"/>
                <w:szCs w:val="24"/>
              </w:rPr>
              <w:br/>
            </w:r>
            <w:r w:rsidRPr="004C7DD1">
              <w:rPr>
                <w:rFonts w:ascii="Verdana" w:eastAsia="Times New Roman" w:hAnsi="Verdana" w:cs="Times New Roman"/>
                <w:i/>
                <w:iCs/>
                <w:sz w:val="24"/>
                <w:szCs w:val="24"/>
              </w:rPr>
              <w:t>Misure urgenti e adeguamenti tecnici.</w: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1. Qualora si renda necessario adeguare l'ordinamento regionale agli atti normativi dell'Unione europea o alle sentenze della Corte di giustizia prima dell'entrata in vigore della legge europea relativa all'anno in corso, la Giunta regionale presenta al Consiglio regionale il relativo disegno di legge con l'indicazione dell'atto dell'Unione europea cui si riferisce e della data entro la quale deve essere approvato.</w: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2. Le norme europee non direttamente applicabili, che modificano modalità esecutive o caratteristiche tecniche di direttive già recepite nell'ordinamento regionale, possono essere attuate in via amministrativa secondo i criteri stabiliti dalla legge europea regionale.</w:t>
            </w:r>
          </w:p>
          <w:p w:rsidR="004C7DD1" w:rsidRPr="004C7DD1" w:rsidRDefault="004201A1" w:rsidP="004C7DD1">
            <w:pPr>
              <w:spacing w:before="250" w:after="250" w:line="240" w:lineRule="auto"/>
              <w:jc w:val="both"/>
              <w:rPr>
                <w:rFonts w:ascii="Verdana" w:eastAsia="Times New Roman" w:hAnsi="Verdana" w:cs="Times New Roman"/>
                <w:sz w:val="24"/>
                <w:szCs w:val="24"/>
              </w:rPr>
            </w:pPr>
            <w:r>
              <w:rPr>
                <w:rFonts w:ascii="Verdana" w:eastAsia="Times New Roman" w:hAnsi="Verdana" w:cs="Times New Roman"/>
                <w:sz w:val="24"/>
                <w:szCs w:val="24"/>
              </w:rPr>
              <w:pict>
                <v:rect id="_x0000_i1062" style="width:250.45pt;height:.65pt" o:hrpct="0" o:hrstd="t" o:hr="t" fillcolor="#a0a0a0" stroked="f"/>
              </w:pic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 </w:t>
            </w:r>
          </w:p>
          <w:p w:rsidR="004C7DD1" w:rsidRPr="004C7DD1" w:rsidRDefault="004201A1" w:rsidP="004C7DD1">
            <w:pPr>
              <w:spacing w:after="0" w:line="240" w:lineRule="auto"/>
              <w:jc w:val="both"/>
              <w:rPr>
                <w:rFonts w:ascii="Verdana" w:eastAsia="Times New Roman" w:hAnsi="Verdana" w:cs="Times New Roman"/>
                <w:sz w:val="24"/>
                <w:szCs w:val="24"/>
              </w:rPr>
            </w:pPr>
            <w:r>
              <w:rPr>
                <w:rFonts w:ascii="Verdana" w:eastAsia="Times New Roman" w:hAnsi="Verdana" w:cs="Times New Roman"/>
                <w:sz w:val="24"/>
                <w:szCs w:val="24"/>
              </w:rPr>
              <w:pict>
                <v:rect id="_x0000_i1063" style="width:0;height:1.5pt" o:hralign="center" o:hrstd="t" o:hr="t" fillcolor="#a0a0a0" stroked="f"/>
              </w:pict>
            </w:r>
          </w:p>
          <w:p w:rsidR="004C7DD1" w:rsidRPr="004C7DD1" w:rsidRDefault="004C7DD1" w:rsidP="004C7DD1">
            <w:pPr>
              <w:spacing w:before="100" w:beforeAutospacing="1" w:after="100" w:afterAutospacing="1" w:line="240" w:lineRule="auto"/>
              <w:jc w:val="center"/>
              <w:rPr>
                <w:rFonts w:ascii="Verdana" w:eastAsia="Times New Roman" w:hAnsi="Verdana" w:cs="Times New Roman"/>
                <w:sz w:val="24"/>
                <w:szCs w:val="24"/>
              </w:rPr>
            </w:pPr>
            <w:r w:rsidRPr="004C7DD1">
              <w:rPr>
                <w:rFonts w:ascii="Verdana" w:eastAsia="Times New Roman" w:hAnsi="Verdana" w:cs="Times New Roman"/>
                <w:b/>
                <w:bCs/>
                <w:sz w:val="24"/>
                <w:szCs w:val="24"/>
              </w:rPr>
              <w:t>Art. 14</w:t>
            </w:r>
            <w:r w:rsidRPr="004C7DD1">
              <w:rPr>
                <w:rFonts w:ascii="Verdana" w:eastAsia="Times New Roman" w:hAnsi="Verdana" w:cs="Times New Roman"/>
                <w:sz w:val="24"/>
                <w:szCs w:val="24"/>
              </w:rPr>
              <w:br/>
            </w:r>
            <w:r w:rsidRPr="004C7DD1">
              <w:rPr>
                <w:rFonts w:ascii="Verdana" w:eastAsia="Times New Roman" w:hAnsi="Verdana" w:cs="Times New Roman"/>
                <w:i/>
                <w:iCs/>
                <w:sz w:val="24"/>
                <w:szCs w:val="24"/>
              </w:rPr>
              <w:t>Partecipazione.</w: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1. Il Consiglio regionale e la Giunta regionale garantiscono la più ampia partecipazione degli enti locali, delle università e delle altre autonomie funzionali e delle parti sociali ed economiche. A tale scopo attivano adeguate forme di consultazione all'interno della sessione europea in relazione ad aspetti dell'attività europea e internazionale che presentino specifica rilevanza nei loro ambiti di competenza.</w:t>
            </w:r>
          </w:p>
          <w:p w:rsidR="004C7DD1" w:rsidRPr="004C7DD1" w:rsidRDefault="004201A1" w:rsidP="004C7DD1">
            <w:pPr>
              <w:spacing w:before="250" w:after="250" w:line="240" w:lineRule="auto"/>
              <w:jc w:val="both"/>
              <w:rPr>
                <w:rFonts w:ascii="Verdana" w:eastAsia="Times New Roman" w:hAnsi="Verdana" w:cs="Times New Roman"/>
                <w:sz w:val="24"/>
                <w:szCs w:val="24"/>
              </w:rPr>
            </w:pPr>
            <w:r>
              <w:rPr>
                <w:rFonts w:ascii="Verdana" w:eastAsia="Times New Roman" w:hAnsi="Verdana" w:cs="Times New Roman"/>
                <w:sz w:val="24"/>
                <w:szCs w:val="24"/>
              </w:rPr>
              <w:pict>
                <v:rect id="_x0000_i1064" style="width:250.45pt;height:.65pt" o:hrpct="0" o:hrstd="t" o:hr="t" fillcolor="#a0a0a0" stroked="f"/>
              </w:pic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 </w:t>
            </w:r>
          </w:p>
          <w:p w:rsidR="004C7DD1" w:rsidRPr="004C7DD1" w:rsidRDefault="004201A1" w:rsidP="004C7DD1">
            <w:pPr>
              <w:spacing w:after="0" w:line="240" w:lineRule="auto"/>
              <w:jc w:val="both"/>
              <w:rPr>
                <w:rFonts w:ascii="Verdana" w:eastAsia="Times New Roman" w:hAnsi="Verdana" w:cs="Times New Roman"/>
                <w:sz w:val="24"/>
                <w:szCs w:val="24"/>
              </w:rPr>
            </w:pPr>
            <w:r>
              <w:rPr>
                <w:rFonts w:ascii="Verdana" w:eastAsia="Times New Roman" w:hAnsi="Verdana" w:cs="Times New Roman"/>
                <w:sz w:val="24"/>
                <w:szCs w:val="24"/>
              </w:rPr>
              <w:pict>
                <v:rect id="_x0000_i1065" style="width:0;height:1.5pt" o:hralign="center" o:hrstd="t" o:hr="t" fillcolor="#a0a0a0" stroked="f"/>
              </w:pict>
            </w:r>
          </w:p>
          <w:p w:rsidR="004C7DD1" w:rsidRPr="004C7DD1" w:rsidRDefault="004C7DD1" w:rsidP="004C7DD1">
            <w:pPr>
              <w:spacing w:before="100" w:beforeAutospacing="1" w:after="100" w:afterAutospacing="1" w:line="240" w:lineRule="auto"/>
              <w:jc w:val="center"/>
              <w:rPr>
                <w:rFonts w:ascii="Verdana" w:eastAsia="Times New Roman" w:hAnsi="Verdana" w:cs="Times New Roman"/>
                <w:sz w:val="24"/>
                <w:szCs w:val="24"/>
              </w:rPr>
            </w:pPr>
            <w:r w:rsidRPr="004C7DD1">
              <w:rPr>
                <w:rFonts w:ascii="Verdana" w:eastAsia="Times New Roman" w:hAnsi="Verdana" w:cs="Times New Roman"/>
                <w:b/>
                <w:bCs/>
                <w:sz w:val="24"/>
                <w:szCs w:val="24"/>
              </w:rPr>
              <w:t>Art. 15</w:t>
            </w:r>
            <w:r w:rsidRPr="004C7DD1">
              <w:rPr>
                <w:rFonts w:ascii="Verdana" w:eastAsia="Times New Roman" w:hAnsi="Verdana" w:cs="Times New Roman"/>
                <w:sz w:val="24"/>
                <w:szCs w:val="24"/>
              </w:rPr>
              <w:br/>
            </w:r>
            <w:r w:rsidRPr="004C7DD1">
              <w:rPr>
                <w:rFonts w:ascii="Verdana" w:eastAsia="Times New Roman" w:hAnsi="Verdana" w:cs="Times New Roman"/>
                <w:i/>
                <w:iCs/>
                <w:sz w:val="24"/>
                <w:szCs w:val="24"/>
              </w:rPr>
              <w:t>Impugnazione di atti normativi europei.</w: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1. Nelle materie di competenza legislativa regionale la Giunta regionale può richiedere al Governo che proponga ricorso dinanzi alla Corte di giustizia dell'Unione europea per l'impugnazione di un atto normativo europeo ritenuto illegittimo, ai sensi dell'</w:t>
            </w:r>
            <w:r w:rsidRPr="004C7DD1">
              <w:rPr>
                <w:rFonts w:ascii="Verdana" w:eastAsia="Times New Roman" w:hAnsi="Verdana" w:cs="Times New Roman"/>
                <w:i/>
                <w:iCs/>
                <w:sz w:val="24"/>
                <w:szCs w:val="24"/>
              </w:rPr>
              <w:t xml:space="preserve">articolo </w:t>
            </w:r>
            <w:hyperlink r:id="rId63" w:history="1">
              <w:r w:rsidRPr="004C7DD1">
                <w:rPr>
                  <w:rFonts w:ascii="Verdana" w:eastAsia="Times New Roman" w:hAnsi="Verdana" w:cs="Times New Roman"/>
                  <w:i/>
                  <w:iCs/>
                  <w:color w:val="0000FF"/>
                  <w:sz w:val="24"/>
                  <w:szCs w:val="24"/>
                </w:rPr>
                <w:t>5, comma 2</w:t>
              </w:r>
            </w:hyperlink>
            <w:r w:rsidRPr="004C7DD1">
              <w:rPr>
                <w:rFonts w:ascii="Verdana" w:eastAsia="Times New Roman" w:hAnsi="Verdana" w:cs="Times New Roman"/>
                <w:i/>
                <w:iCs/>
                <w:sz w:val="24"/>
                <w:szCs w:val="24"/>
              </w:rPr>
              <w:t xml:space="preserve">, della </w:t>
            </w:r>
            <w:hyperlink r:id="rId64" w:history="1">
              <w:r w:rsidRPr="004C7DD1">
                <w:rPr>
                  <w:rFonts w:ascii="Verdana" w:eastAsia="Times New Roman" w:hAnsi="Verdana" w:cs="Times New Roman"/>
                  <w:i/>
                  <w:iCs/>
                  <w:color w:val="0000FF"/>
                  <w:sz w:val="24"/>
                  <w:szCs w:val="24"/>
                </w:rPr>
                <w:t>legge 5 giugno 2003, n. 131</w:t>
              </w:r>
            </w:hyperlink>
            <w:r w:rsidRPr="004C7DD1">
              <w:rPr>
                <w:rFonts w:ascii="Verdana" w:eastAsia="Times New Roman" w:hAnsi="Verdana" w:cs="Times New Roman"/>
                <w:sz w:val="24"/>
                <w:szCs w:val="24"/>
              </w:rPr>
              <w:t xml:space="preserve"> (Disposizioni per l'adeguamento dell'ordinamento della Repubblica alla </w:t>
            </w:r>
            <w:hyperlink r:id="rId65" w:history="1">
              <w:r w:rsidRPr="004C7DD1">
                <w:rPr>
                  <w:rFonts w:ascii="Verdana" w:eastAsia="Times New Roman" w:hAnsi="Verdana" w:cs="Times New Roman"/>
                  <w:i/>
                  <w:iCs/>
                  <w:color w:val="0000FF"/>
                  <w:sz w:val="24"/>
                  <w:szCs w:val="24"/>
                </w:rPr>
                <w:t>L. Cost. 18 ottobre 2001, n. 3</w:t>
              </w:r>
            </w:hyperlink>
            <w:r w:rsidRPr="004C7DD1">
              <w:rPr>
                <w:rFonts w:ascii="Verdana" w:eastAsia="Times New Roman" w:hAnsi="Verdana" w:cs="Times New Roman"/>
                <w:sz w:val="24"/>
                <w:szCs w:val="24"/>
              </w:rPr>
              <w:t>). La Giunta regionale informa preventivamente il Consiglio che può approvare atti di indirizzo.</w: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lastRenderedPageBreak/>
              <w:t>2. Il Consiglio regionale, laddove lo ritenga necessario, invita la Giunta regionale a promuovere la richiesta prevista nel comma 1.</w: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3. Il Consiglio regionale concorre all'attivazione del controllo giurisdizionale del rispetto del principio di sussidiarietà da parte degli organi giurisdizionali dell'Unione europea ai sensi dell'articolo 8 del Protocollo sull'applicazione dei principi di sussidiarietà e di proporzionalità (n. 2), allegato al Trattato sul funzionamento dell'Unione europea.</w:t>
            </w:r>
          </w:p>
          <w:p w:rsidR="004C7DD1" w:rsidRPr="004C7DD1" w:rsidRDefault="004201A1" w:rsidP="004C7DD1">
            <w:pPr>
              <w:spacing w:before="250" w:after="250" w:line="240" w:lineRule="auto"/>
              <w:jc w:val="both"/>
              <w:rPr>
                <w:rFonts w:ascii="Verdana" w:eastAsia="Times New Roman" w:hAnsi="Verdana" w:cs="Times New Roman"/>
                <w:sz w:val="24"/>
                <w:szCs w:val="24"/>
              </w:rPr>
            </w:pPr>
            <w:r>
              <w:rPr>
                <w:rFonts w:ascii="Verdana" w:eastAsia="Times New Roman" w:hAnsi="Verdana" w:cs="Times New Roman"/>
                <w:sz w:val="24"/>
                <w:szCs w:val="24"/>
              </w:rPr>
              <w:pict>
                <v:rect id="_x0000_i1066" style="width:250.45pt;height:.65pt" o:hrpct="0" o:hrstd="t" o:hr="t" fillcolor="#a0a0a0" stroked="f"/>
              </w:pic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 </w:t>
            </w:r>
          </w:p>
          <w:p w:rsidR="004C7DD1" w:rsidRPr="004C7DD1" w:rsidRDefault="004201A1" w:rsidP="004C7DD1">
            <w:pPr>
              <w:spacing w:after="0" w:line="240" w:lineRule="auto"/>
              <w:jc w:val="both"/>
              <w:rPr>
                <w:rFonts w:ascii="Verdana" w:eastAsia="Times New Roman" w:hAnsi="Verdana" w:cs="Times New Roman"/>
                <w:sz w:val="24"/>
                <w:szCs w:val="24"/>
              </w:rPr>
            </w:pPr>
            <w:r>
              <w:rPr>
                <w:rFonts w:ascii="Verdana" w:eastAsia="Times New Roman" w:hAnsi="Verdana" w:cs="Times New Roman"/>
                <w:sz w:val="24"/>
                <w:szCs w:val="24"/>
              </w:rPr>
              <w:pict>
                <v:rect id="_x0000_i1067" style="width:0;height:1.5pt" o:hralign="center" o:hrstd="t" o:hr="t" fillcolor="#a0a0a0" stroked="f"/>
              </w:pict>
            </w:r>
          </w:p>
          <w:p w:rsidR="004C7DD1" w:rsidRPr="004C7DD1" w:rsidRDefault="004C7DD1" w:rsidP="004C7DD1">
            <w:pPr>
              <w:spacing w:before="100" w:beforeAutospacing="1" w:after="100" w:afterAutospacing="1" w:line="240" w:lineRule="auto"/>
              <w:jc w:val="center"/>
              <w:rPr>
                <w:rFonts w:ascii="Verdana" w:eastAsia="Times New Roman" w:hAnsi="Verdana" w:cs="Times New Roman"/>
                <w:b/>
                <w:bCs/>
                <w:sz w:val="24"/>
                <w:szCs w:val="24"/>
              </w:rPr>
            </w:pPr>
            <w:r w:rsidRPr="004C7DD1">
              <w:rPr>
                <w:rFonts w:ascii="Verdana" w:eastAsia="Times New Roman" w:hAnsi="Verdana" w:cs="Times New Roman"/>
                <w:b/>
                <w:bCs/>
                <w:sz w:val="24"/>
                <w:szCs w:val="24"/>
              </w:rPr>
              <w:t>Capo III - Politiche europee e aiuti di Stato</w:t>
            </w:r>
          </w:p>
          <w:p w:rsidR="004C7DD1" w:rsidRPr="004C7DD1" w:rsidRDefault="004C7DD1" w:rsidP="004C7DD1">
            <w:pPr>
              <w:spacing w:before="100" w:beforeAutospacing="1" w:after="100" w:afterAutospacing="1" w:line="240" w:lineRule="auto"/>
              <w:jc w:val="center"/>
              <w:rPr>
                <w:rFonts w:ascii="Verdana" w:eastAsia="Times New Roman" w:hAnsi="Verdana" w:cs="Times New Roman"/>
                <w:sz w:val="24"/>
                <w:szCs w:val="24"/>
              </w:rPr>
            </w:pPr>
            <w:r w:rsidRPr="004C7DD1">
              <w:rPr>
                <w:rFonts w:ascii="Verdana" w:eastAsia="Times New Roman" w:hAnsi="Verdana" w:cs="Times New Roman"/>
                <w:b/>
                <w:bCs/>
                <w:sz w:val="24"/>
                <w:szCs w:val="24"/>
              </w:rPr>
              <w:t>Art. 16</w:t>
            </w:r>
            <w:r w:rsidRPr="004C7DD1">
              <w:rPr>
                <w:rFonts w:ascii="Verdana" w:eastAsia="Times New Roman" w:hAnsi="Verdana" w:cs="Times New Roman"/>
                <w:sz w:val="24"/>
                <w:szCs w:val="24"/>
              </w:rPr>
              <w:br/>
            </w:r>
            <w:r w:rsidRPr="004C7DD1">
              <w:rPr>
                <w:rFonts w:ascii="Verdana" w:eastAsia="Times New Roman" w:hAnsi="Verdana" w:cs="Times New Roman"/>
                <w:i/>
                <w:iCs/>
                <w:sz w:val="24"/>
                <w:szCs w:val="24"/>
              </w:rPr>
              <w:t>Programmazione regionale unitaria.</w: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1. La Regione partecipa ai piani, ai programmi e ai progetti promossi dall'Unione europea nell'ambito delle materie di propria competenza.</w: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2. Il Consiglio regionale indirizza l'attività della Giunta regionale nella definizione della programmazione regionale unitaria attraverso l'approvazione di indirizzi sui relativi programmi.</w: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3. A questo fine la Giunta regionale assicura al Consiglio regionale un'adeguata informazione a partire dalla fase di elaborazione delle proposte relative agli atti di cui al comma 2 che, a seguito della loro approvazione, sono trasmessi al Consiglio per la presa d'atto definitiva.</w: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4. Gli atti che modificano in modo sostanziale gli atti di programmazione di cui al comma 2, ossia che comportano variazioni al piano finanziario o nella destinazione delle risorse per priorità strategiche interne al programma diverse da quelle originarie, sono trasmessi dalla Giunta regionale alla Commissione consiliare competente in materia di politiche dell'Unione europea e alle commissioni consiliari competenti per materia, che esprimono il proprio parere entro quindici giorni. Decorso tale termine la Giunta regionale procede in assenza del parere.</w:t>
            </w:r>
          </w:p>
          <w:p w:rsidR="004C7DD1" w:rsidRPr="004C7DD1" w:rsidRDefault="004201A1" w:rsidP="004C7DD1">
            <w:pPr>
              <w:spacing w:before="250" w:after="250" w:line="240" w:lineRule="auto"/>
              <w:jc w:val="both"/>
              <w:rPr>
                <w:rFonts w:ascii="Verdana" w:eastAsia="Times New Roman" w:hAnsi="Verdana" w:cs="Times New Roman"/>
                <w:sz w:val="24"/>
                <w:szCs w:val="24"/>
              </w:rPr>
            </w:pPr>
            <w:r>
              <w:rPr>
                <w:rFonts w:ascii="Verdana" w:eastAsia="Times New Roman" w:hAnsi="Verdana" w:cs="Times New Roman"/>
                <w:sz w:val="24"/>
                <w:szCs w:val="24"/>
              </w:rPr>
              <w:pict>
                <v:rect id="_x0000_i1068" style="width:250.45pt;height:.65pt" o:hrpct="0" o:hrstd="t" o:hr="t" fillcolor="#a0a0a0" stroked="f"/>
              </w:pic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 </w:t>
            </w:r>
          </w:p>
          <w:p w:rsidR="004C7DD1" w:rsidRPr="004C7DD1" w:rsidRDefault="004201A1" w:rsidP="004C7DD1">
            <w:pPr>
              <w:spacing w:after="0" w:line="240" w:lineRule="auto"/>
              <w:jc w:val="both"/>
              <w:rPr>
                <w:rFonts w:ascii="Verdana" w:eastAsia="Times New Roman" w:hAnsi="Verdana" w:cs="Times New Roman"/>
                <w:sz w:val="24"/>
                <w:szCs w:val="24"/>
              </w:rPr>
            </w:pPr>
            <w:r>
              <w:rPr>
                <w:rFonts w:ascii="Verdana" w:eastAsia="Times New Roman" w:hAnsi="Verdana" w:cs="Times New Roman"/>
                <w:sz w:val="24"/>
                <w:szCs w:val="24"/>
              </w:rPr>
              <w:pict>
                <v:rect id="_x0000_i1069" style="width:0;height:1.5pt" o:hralign="center" o:hrstd="t" o:hr="t" fillcolor="#a0a0a0" stroked="f"/>
              </w:pict>
            </w:r>
          </w:p>
          <w:p w:rsidR="004C7DD1" w:rsidRPr="004C7DD1" w:rsidRDefault="004C7DD1" w:rsidP="004C7DD1">
            <w:pPr>
              <w:spacing w:before="100" w:beforeAutospacing="1" w:after="100" w:afterAutospacing="1" w:line="240" w:lineRule="auto"/>
              <w:jc w:val="center"/>
              <w:rPr>
                <w:rFonts w:ascii="Verdana" w:eastAsia="Times New Roman" w:hAnsi="Verdana" w:cs="Times New Roman"/>
                <w:sz w:val="24"/>
                <w:szCs w:val="24"/>
              </w:rPr>
            </w:pPr>
            <w:r w:rsidRPr="004C7DD1">
              <w:rPr>
                <w:rFonts w:ascii="Verdana" w:eastAsia="Times New Roman" w:hAnsi="Verdana" w:cs="Times New Roman"/>
                <w:b/>
                <w:bCs/>
                <w:sz w:val="24"/>
                <w:szCs w:val="24"/>
              </w:rPr>
              <w:t>Art. 17</w:t>
            </w:r>
            <w:r w:rsidRPr="004C7DD1">
              <w:rPr>
                <w:rFonts w:ascii="Verdana" w:eastAsia="Times New Roman" w:hAnsi="Verdana" w:cs="Times New Roman"/>
                <w:sz w:val="24"/>
                <w:szCs w:val="24"/>
              </w:rPr>
              <w:br/>
            </w:r>
            <w:r w:rsidRPr="004C7DD1">
              <w:rPr>
                <w:rFonts w:ascii="Verdana" w:eastAsia="Times New Roman" w:hAnsi="Verdana" w:cs="Times New Roman"/>
                <w:i/>
                <w:iCs/>
                <w:sz w:val="24"/>
                <w:szCs w:val="24"/>
              </w:rPr>
              <w:lastRenderedPageBreak/>
              <w:t>Notifica dei regimi di aiuto.</w: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1. Ai sensi degli articoli 107, 108 e 109 del Trattato sul funzionamento dell'Unione europea, la Regione notifica alla Commissione europea le proposte di legge, di regolamento o di atto amministrativo dirette a istituire o modificare regimi di aiuti, al fine di verificarne la compatibilità con il mercato interno.</w: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2. Il Presidente della Regione provvede alla notifica delle proposte di istituzione o di modificazione dei regimi di aiuti dell'Amministrazione regionale di iniziativa della Giunta regionale e di iniziativa consiliare una volta terminato l'esame in sede di Commissione consiliare competente secondo quanto previsto dalla normativa vigente.</w: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3. Le leggi regionali che istituiscono o modificano misure di aiuti di Stato contengono la clausola che ne sospende l'efficacia fino alla conclusione delle procedure di controllo effettuate dalla Commissione europea sulla compatibilità delle stesse con l'ordinamento dell'Unione europea.</w:t>
            </w:r>
          </w:p>
          <w:p w:rsidR="004C7DD1" w:rsidRPr="004C7DD1" w:rsidRDefault="004201A1" w:rsidP="004C7DD1">
            <w:pPr>
              <w:spacing w:before="250" w:after="250" w:line="240" w:lineRule="auto"/>
              <w:jc w:val="both"/>
              <w:rPr>
                <w:rFonts w:ascii="Verdana" w:eastAsia="Times New Roman" w:hAnsi="Verdana" w:cs="Times New Roman"/>
                <w:sz w:val="24"/>
                <w:szCs w:val="24"/>
              </w:rPr>
            </w:pPr>
            <w:r>
              <w:rPr>
                <w:rFonts w:ascii="Verdana" w:eastAsia="Times New Roman" w:hAnsi="Verdana" w:cs="Times New Roman"/>
                <w:sz w:val="24"/>
                <w:szCs w:val="24"/>
              </w:rPr>
              <w:pict>
                <v:rect id="_x0000_i1070" style="width:250.45pt;height:.65pt" o:hrpct="0" o:hrstd="t" o:hr="t" fillcolor="#a0a0a0" stroked="f"/>
              </w:pic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 </w:t>
            </w:r>
          </w:p>
          <w:p w:rsidR="004C7DD1" w:rsidRPr="004C7DD1" w:rsidRDefault="004201A1" w:rsidP="004C7DD1">
            <w:pPr>
              <w:spacing w:after="0" w:line="240" w:lineRule="auto"/>
              <w:jc w:val="both"/>
              <w:rPr>
                <w:rFonts w:ascii="Verdana" w:eastAsia="Times New Roman" w:hAnsi="Verdana" w:cs="Times New Roman"/>
                <w:sz w:val="24"/>
                <w:szCs w:val="24"/>
              </w:rPr>
            </w:pPr>
            <w:r>
              <w:rPr>
                <w:rFonts w:ascii="Verdana" w:eastAsia="Times New Roman" w:hAnsi="Verdana" w:cs="Times New Roman"/>
                <w:sz w:val="24"/>
                <w:szCs w:val="24"/>
              </w:rPr>
              <w:pict>
                <v:rect id="_x0000_i1071" style="width:0;height:1.5pt" o:hralign="center" o:hrstd="t" o:hr="t" fillcolor="#a0a0a0" stroked="f"/>
              </w:pict>
            </w:r>
          </w:p>
          <w:p w:rsidR="004C7DD1" w:rsidRPr="004C7DD1" w:rsidRDefault="004C7DD1" w:rsidP="004C7DD1">
            <w:pPr>
              <w:spacing w:before="100" w:beforeAutospacing="1" w:after="100" w:afterAutospacing="1" w:line="240" w:lineRule="auto"/>
              <w:jc w:val="center"/>
              <w:rPr>
                <w:rFonts w:ascii="Verdana" w:eastAsia="Times New Roman" w:hAnsi="Verdana" w:cs="Times New Roman"/>
                <w:b/>
                <w:bCs/>
                <w:sz w:val="24"/>
                <w:szCs w:val="24"/>
              </w:rPr>
            </w:pPr>
            <w:r w:rsidRPr="004C7DD1">
              <w:rPr>
                <w:rFonts w:ascii="Verdana" w:eastAsia="Times New Roman" w:hAnsi="Verdana" w:cs="Times New Roman"/>
                <w:b/>
                <w:bCs/>
                <w:sz w:val="24"/>
                <w:szCs w:val="24"/>
              </w:rPr>
              <w:t>Capo IV - Relazioni con l'Unione europea</w:t>
            </w:r>
          </w:p>
          <w:p w:rsidR="004C7DD1" w:rsidRPr="004C7DD1" w:rsidRDefault="004C7DD1" w:rsidP="004C7DD1">
            <w:pPr>
              <w:spacing w:before="100" w:beforeAutospacing="1" w:after="100" w:afterAutospacing="1" w:line="240" w:lineRule="auto"/>
              <w:jc w:val="center"/>
              <w:rPr>
                <w:rFonts w:ascii="Verdana" w:eastAsia="Times New Roman" w:hAnsi="Verdana" w:cs="Times New Roman"/>
                <w:sz w:val="24"/>
                <w:szCs w:val="24"/>
              </w:rPr>
            </w:pPr>
            <w:r w:rsidRPr="004C7DD1">
              <w:rPr>
                <w:rFonts w:ascii="Verdana" w:eastAsia="Times New Roman" w:hAnsi="Verdana" w:cs="Times New Roman"/>
                <w:b/>
                <w:bCs/>
                <w:sz w:val="24"/>
                <w:szCs w:val="24"/>
              </w:rPr>
              <w:t>Art. 18</w:t>
            </w:r>
            <w:r w:rsidRPr="004C7DD1">
              <w:rPr>
                <w:rFonts w:ascii="Verdana" w:eastAsia="Times New Roman" w:hAnsi="Verdana" w:cs="Times New Roman"/>
                <w:sz w:val="24"/>
                <w:szCs w:val="24"/>
              </w:rPr>
              <w:br/>
            </w:r>
            <w:r w:rsidRPr="004C7DD1">
              <w:rPr>
                <w:rFonts w:ascii="Verdana" w:eastAsia="Times New Roman" w:hAnsi="Verdana" w:cs="Times New Roman"/>
                <w:i/>
                <w:iCs/>
                <w:sz w:val="24"/>
                <w:szCs w:val="24"/>
              </w:rPr>
              <w:t>Rapporti con l'Unione europea.</w: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1. La Regione intrattiene rapporti diretti con le istituzioni dell'Unione europea nei limiti dei principi fondamentali stabiliti con legge dello Stato, ai sensi del terzo comma dell'articolo 117 della Costituzione.</w: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2. Nell'ambito delle delegazioni del Governo, la Regione partecipa alle attività del Consiglio e dei gruppi di lavoro e dei comitati del Consiglio e della Commissione europea per la rappresentazione di questioni di interesse regionale e a difesa delle proprie specificità, ai sensi dell'</w:t>
            </w:r>
            <w:r w:rsidRPr="004C7DD1">
              <w:rPr>
                <w:rFonts w:ascii="Verdana" w:eastAsia="Times New Roman" w:hAnsi="Verdana" w:cs="Times New Roman"/>
                <w:i/>
                <w:iCs/>
                <w:sz w:val="24"/>
                <w:szCs w:val="24"/>
              </w:rPr>
              <w:t xml:space="preserve">articolo </w:t>
            </w:r>
            <w:hyperlink r:id="rId66" w:history="1">
              <w:r w:rsidRPr="004C7DD1">
                <w:rPr>
                  <w:rFonts w:ascii="Verdana" w:eastAsia="Times New Roman" w:hAnsi="Verdana" w:cs="Times New Roman"/>
                  <w:i/>
                  <w:iCs/>
                  <w:color w:val="0000FF"/>
                  <w:sz w:val="24"/>
                  <w:szCs w:val="24"/>
                </w:rPr>
                <w:t>5, comma 1</w:t>
              </w:r>
            </w:hyperlink>
            <w:r w:rsidRPr="004C7DD1">
              <w:rPr>
                <w:rFonts w:ascii="Verdana" w:eastAsia="Times New Roman" w:hAnsi="Verdana" w:cs="Times New Roman"/>
                <w:i/>
                <w:iCs/>
                <w:sz w:val="24"/>
                <w:szCs w:val="24"/>
              </w:rPr>
              <w:t xml:space="preserve">, della </w:t>
            </w:r>
            <w:hyperlink r:id="rId67" w:history="1">
              <w:r w:rsidRPr="004C7DD1">
                <w:rPr>
                  <w:rFonts w:ascii="Verdana" w:eastAsia="Times New Roman" w:hAnsi="Verdana" w:cs="Times New Roman"/>
                  <w:i/>
                  <w:iCs/>
                  <w:color w:val="0000FF"/>
                  <w:sz w:val="24"/>
                  <w:szCs w:val="24"/>
                </w:rPr>
                <w:t>legge n. 131 del 2003</w:t>
              </w:r>
            </w:hyperlink>
            <w:r w:rsidRPr="004C7DD1">
              <w:rPr>
                <w:rFonts w:ascii="Verdana" w:eastAsia="Times New Roman" w:hAnsi="Verdana" w:cs="Times New Roman"/>
                <w:sz w:val="24"/>
                <w:szCs w:val="24"/>
              </w:rPr>
              <w:t>.</w: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3. A tal fine il Presidente della Regione, su proposta degli Assessori competenti per materia, comunica alla Conferenza permanente per i rapporti tra lo Stato e le regioni e le Province autonome di Trento e di Bolzano i nominativi dei rappresentanti della Regione e ne informa il Consiglio regionale.</w: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 xml:space="preserve">4. La Regione partecipa, inoltre, alla delegazione italiana per la definizione della posizione dell'Unione europea qualora si proceda alla elaborazione di accordi internazionali commerciali e tariffari, anche a livello internazionale, che riguardano aspetti rilevanti di interesse regionale ai sensi del </w:t>
            </w:r>
            <w:hyperlink r:id="rId68" w:history="1">
              <w:r w:rsidRPr="004C7DD1">
                <w:rPr>
                  <w:rFonts w:ascii="Verdana" w:eastAsia="Times New Roman" w:hAnsi="Verdana" w:cs="Times New Roman"/>
                  <w:i/>
                  <w:iCs/>
                  <w:color w:val="0000FF"/>
                  <w:sz w:val="24"/>
                  <w:szCs w:val="24"/>
                </w:rPr>
                <w:t>decreto legislativo 15 settembre 1999, n. 363</w:t>
              </w:r>
            </w:hyperlink>
            <w:r w:rsidRPr="004C7DD1">
              <w:rPr>
                <w:rFonts w:ascii="Verdana" w:eastAsia="Times New Roman" w:hAnsi="Verdana" w:cs="Times New Roman"/>
                <w:sz w:val="24"/>
                <w:szCs w:val="24"/>
              </w:rPr>
              <w:t xml:space="preserve"> (Norme di attuazione dello Statuto </w:t>
            </w:r>
            <w:r w:rsidRPr="004C7DD1">
              <w:rPr>
                <w:rFonts w:ascii="Verdana" w:eastAsia="Times New Roman" w:hAnsi="Verdana" w:cs="Times New Roman"/>
                <w:sz w:val="24"/>
                <w:szCs w:val="24"/>
              </w:rPr>
              <w:lastRenderedPageBreak/>
              <w:t>speciale della Regione Sardegna in materia di partecipazione della Regione alla elaborazione dei progetti di trattati di commercio che lo Stato intende stipulare con paesi esteri).</w: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5. Il Consiglio regionale può promuovere le iniziative di cui al presente articolo con appositi atti di indirizzo finalizzati anche a intervenire al fine di sollecitare iniziative di carattere normativo da parte delle competenti istituzioni europee, nel rispetto di funzioni e poteri delle istituzioni nazionali ed europee in tema di diritto di iniziativa legislativa.</w:t>
            </w:r>
          </w:p>
          <w:p w:rsidR="004C7DD1" w:rsidRPr="004C7DD1" w:rsidRDefault="004201A1" w:rsidP="004C7DD1">
            <w:pPr>
              <w:spacing w:before="250" w:after="250" w:line="240" w:lineRule="auto"/>
              <w:jc w:val="both"/>
              <w:rPr>
                <w:rFonts w:ascii="Verdana" w:eastAsia="Times New Roman" w:hAnsi="Verdana" w:cs="Times New Roman"/>
                <w:sz w:val="24"/>
                <w:szCs w:val="24"/>
              </w:rPr>
            </w:pPr>
            <w:r>
              <w:rPr>
                <w:rFonts w:ascii="Verdana" w:eastAsia="Times New Roman" w:hAnsi="Verdana" w:cs="Times New Roman"/>
                <w:sz w:val="24"/>
                <w:szCs w:val="24"/>
              </w:rPr>
              <w:pict>
                <v:rect id="_x0000_i1072" style="width:250.45pt;height:.65pt" o:hrpct="0" o:hrstd="t" o:hr="t" fillcolor="#a0a0a0" stroked="f"/>
              </w:pic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 </w:t>
            </w:r>
          </w:p>
          <w:p w:rsidR="004C7DD1" w:rsidRPr="004C7DD1" w:rsidRDefault="004201A1" w:rsidP="004C7DD1">
            <w:pPr>
              <w:spacing w:after="0" w:line="240" w:lineRule="auto"/>
              <w:jc w:val="both"/>
              <w:rPr>
                <w:rFonts w:ascii="Verdana" w:eastAsia="Times New Roman" w:hAnsi="Verdana" w:cs="Times New Roman"/>
                <w:sz w:val="24"/>
                <w:szCs w:val="24"/>
              </w:rPr>
            </w:pPr>
            <w:r>
              <w:rPr>
                <w:rFonts w:ascii="Verdana" w:eastAsia="Times New Roman" w:hAnsi="Verdana" w:cs="Times New Roman"/>
                <w:sz w:val="24"/>
                <w:szCs w:val="24"/>
              </w:rPr>
              <w:pict>
                <v:rect id="_x0000_i1073" style="width:0;height:1.5pt" o:hralign="center" o:hrstd="t" o:hr="t" fillcolor="#a0a0a0" stroked="f"/>
              </w:pict>
            </w:r>
          </w:p>
          <w:p w:rsidR="004C7DD1" w:rsidRPr="004C7DD1" w:rsidRDefault="004C7DD1" w:rsidP="004C7DD1">
            <w:pPr>
              <w:spacing w:before="100" w:beforeAutospacing="1" w:after="100" w:afterAutospacing="1" w:line="240" w:lineRule="auto"/>
              <w:jc w:val="center"/>
              <w:rPr>
                <w:rFonts w:ascii="Verdana" w:eastAsia="Times New Roman" w:hAnsi="Verdana" w:cs="Times New Roman"/>
                <w:sz w:val="24"/>
                <w:szCs w:val="24"/>
              </w:rPr>
            </w:pPr>
            <w:r w:rsidRPr="004C7DD1">
              <w:rPr>
                <w:rFonts w:ascii="Verdana" w:eastAsia="Times New Roman" w:hAnsi="Verdana" w:cs="Times New Roman"/>
                <w:b/>
                <w:bCs/>
                <w:sz w:val="24"/>
                <w:szCs w:val="24"/>
              </w:rPr>
              <w:t>Art. 19</w:t>
            </w:r>
            <w:r w:rsidRPr="004C7DD1">
              <w:rPr>
                <w:rFonts w:ascii="Verdana" w:eastAsia="Times New Roman" w:hAnsi="Verdana" w:cs="Times New Roman"/>
                <w:sz w:val="24"/>
                <w:szCs w:val="24"/>
              </w:rPr>
              <w:br/>
            </w:r>
            <w:r w:rsidRPr="004C7DD1">
              <w:rPr>
                <w:rFonts w:ascii="Verdana" w:eastAsia="Times New Roman" w:hAnsi="Verdana" w:cs="Times New Roman"/>
                <w:i/>
                <w:iCs/>
                <w:sz w:val="24"/>
                <w:szCs w:val="24"/>
              </w:rPr>
              <w:t>Cooperazione territoriale.</w: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1. Al fine di rafforzare la coesione e l'integrazione europea la Regione, nell'ambito degli strumenti previsti a livello europeo, promuove partenariati, aderisce ad associazioni e partecipa a forme stabili e strutturate di cooperazione territoriale che possano incentivare interessi comuni in campo economico, culturale, sociale e del turismo.</w: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2. La Regione in particolare adotta, nell'ambito dei partenariati euro-mediterranei, le iniziative necessarie a valorizzare le opportunità derivanti dalla sua posizione di centralità nel Mediterraneo e le prospettive legate alla creazione dell'area di libero scambio, affinché possa divenire punto di snodo delle attività commerciali e concorrere all'integrazione sociale e culturale con i paesi del Mediterraneo.</w: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 xml:space="preserve">2-bis. La Regione favorisce, con forme stabili e strutturate di cooperazione territoriale, la partecipazione degli enti locali, delle università, delle altre autonomie funzionali e delle parti sociali ed economiche regionali ai piani, ai programmi e ai progetti di rilievo internazionale promossi da organismi nazionali, dall'Unione europea e da altre organizzazioni internazionali. Le modalità di supporto alla partecipazione sono disciplinate dalla Giunta regionale, che individua annualmente le aree prioritarie d'intervento, le modalità, i criteri di attuazione e la quota di finanziamento. Per tale finalità, a valere sulle disponibilità recate dal fondo per lo sviluppo e la competitività di cui all'UPB S01.03.010, è destinata una quota valutata in euro 1.000.000 annui </w:t>
            </w:r>
            <w:bookmarkStart w:id="3" w:name="2up"/>
            <w:r w:rsidRPr="004C7DD1">
              <w:rPr>
                <w:rFonts w:ascii="Verdana" w:eastAsia="Times New Roman" w:hAnsi="Verdana" w:cs="Times New Roman"/>
                <w:sz w:val="24"/>
                <w:szCs w:val="24"/>
              </w:rPr>
              <w:fldChar w:fldCharType="begin"/>
            </w:r>
            <w:r w:rsidRPr="004C7DD1">
              <w:rPr>
                <w:rFonts w:ascii="Verdana" w:eastAsia="Times New Roman" w:hAnsi="Verdana" w:cs="Times New Roman"/>
                <w:sz w:val="24"/>
                <w:szCs w:val="24"/>
              </w:rPr>
              <w:instrText xml:space="preserve"> HYPERLINK "http://bd20.leggiditalia.it/cgi-bin/FulShow?KEY=28LX0000676750PRNT&amp;FTC=893876&amp;NUMARTS=0&amp;TIPO=316&amp;OPERA=20&amp;PRINT_MODE=1&amp;NO_PRINT=1&amp;SKP=1&amp;&amp;NOTXT=1&amp;SSCKEY=15fb9d551982fe1c957d35fa26eedbdf-494&amp;" \l "2" </w:instrText>
            </w:r>
            <w:r w:rsidRPr="004C7DD1">
              <w:rPr>
                <w:rFonts w:ascii="Verdana" w:eastAsia="Times New Roman" w:hAnsi="Verdana" w:cs="Times New Roman"/>
                <w:sz w:val="24"/>
                <w:szCs w:val="24"/>
              </w:rPr>
              <w:fldChar w:fldCharType="separate"/>
            </w:r>
            <w:r w:rsidRPr="004C7DD1">
              <w:rPr>
                <w:rFonts w:ascii="Verdana" w:eastAsia="Times New Roman" w:hAnsi="Verdana" w:cs="Times New Roman"/>
                <w:color w:val="0000FF"/>
                <w:sz w:val="11"/>
                <w:vertAlign w:val="superscript"/>
              </w:rPr>
              <w:t>(2)</w:t>
            </w:r>
            <w:r w:rsidRPr="004C7DD1">
              <w:rPr>
                <w:rFonts w:ascii="Verdana" w:eastAsia="Times New Roman" w:hAnsi="Verdana" w:cs="Times New Roman"/>
                <w:sz w:val="24"/>
                <w:szCs w:val="24"/>
              </w:rPr>
              <w:fldChar w:fldCharType="end"/>
            </w:r>
            <w:bookmarkEnd w:id="3"/>
            <w:r w:rsidRPr="004C7DD1">
              <w:rPr>
                <w:rFonts w:ascii="Verdana" w:eastAsia="Times New Roman" w:hAnsi="Verdana" w:cs="Times New Roman"/>
                <w:sz w:val="24"/>
                <w:szCs w:val="24"/>
              </w:rPr>
              <w:t>.</w:t>
            </w:r>
          </w:p>
          <w:p w:rsidR="004C7DD1" w:rsidRPr="004C7DD1" w:rsidRDefault="004201A1" w:rsidP="004C7DD1">
            <w:pPr>
              <w:spacing w:before="250" w:after="250" w:line="240" w:lineRule="auto"/>
              <w:jc w:val="both"/>
              <w:rPr>
                <w:rFonts w:ascii="Verdana" w:eastAsia="Times New Roman" w:hAnsi="Verdana" w:cs="Times New Roman"/>
                <w:sz w:val="24"/>
                <w:szCs w:val="24"/>
              </w:rPr>
            </w:pPr>
            <w:r>
              <w:rPr>
                <w:rFonts w:ascii="Verdana" w:eastAsia="Times New Roman" w:hAnsi="Verdana" w:cs="Times New Roman"/>
                <w:sz w:val="24"/>
                <w:szCs w:val="24"/>
              </w:rPr>
              <w:pict>
                <v:rect id="_x0000_i1074" style="width:250.45pt;height:.65pt" o:hrpct="0" o:hrstd="t" o:hr="t" fillcolor="#a0a0a0" stroked="f"/>
              </w:pict>
            </w:r>
          </w:p>
          <w:bookmarkStart w:id="4" w:name="2"/>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fldChar w:fldCharType="begin"/>
            </w:r>
            <w:r w:rsidRPr="004C7DD1">
              <w:rPr>
                <w:rFonts w:ascii="Verdana" w:eastAsia="Times New Roman" w:hAnsi="Verdana" w:cs="Times New Roman"/>
                <w:sz w:val="24"/>
                <w:szCs w:val="24"/>
              </w:rPr>
              <w:instrText xml:space="preserve"> HYPERLINK "http://bd20.leggiditalia.it/cgi-bin/FulShow?KEY=28LX0000676750PRNT&amp;FTC=893876&amp;NUMARTS=0&amp;TIPO=316&amp;OPERA=20&amp;PRINT_MODE=1&amp;NO_PRINT=1&amp;SKP=1&amp;&amp;NOTXT=1&amp;SSCKEY=15fb9d551982fe1c957d35fa26eedbdf-494&amp;" \l "2up" </w:instrText>
            </w:r>
            <w:r w:rsidRPr="004C7DD1">
              <w:rPr>
                <w:rFonts w:ascii="Verdana" w:eastAsia="Times New Roman" w:hAnsi="Verdana" w:cs="Times New Roman"/>
                <w:sz w:val="24"/>
                <w:szCs w:val="24"/>
              </w:rPr>
              <w:fldChar w:fldCharType="separate"/>
            </w:r>
            <w:r w:rsidRPr="004C7DD1">
              <w:rPr>
                <w:rFonts w:ascii="Verdana" w:eastAsia="Times New Roman" w:hAnsi="Verdana" w:cs="Times New Roman"/>
                <w:color w:val="0000FF"/>
                <w:sz w:val="24"/>
                <w:szCs w:val="24"/>
              </w:rPr>
              <w:t>(2)</w:t>
            </w:r>
            <w:r w:rsidRPr="004C7DD1">
              <w:rPr>
                <w:rFonts w:ascii="Verdana" w:eastAsia="Times New Roman" w:hAnsi="Verdana" w:cs="Times New Roman"/>
                <w:sz w:val="24"/>
                <w:szCs w:val="24"/>
              </w:rPr>
              <w:fldChar w:fldCharType="end"/>
            </w:r>
            <w:bookmarkEnd w:id="4"/>
            <w:r w:rsidRPr="004C7DD1">
              <w:rPr>
                <w:rFonts w:ascii="Verdana" w:eastAsia="Times New Roman" w:hAnsi="Verdana" w:cs="Times New Roman"/>
                <w:sz w:val="24"/>
                <w:szCs w:val="24"/>
              </w:rPr>
              <w:t> Comma aggiunto dall’</w:t>
            </w:r>
            <w:r w:rsidRPr="004C7DD1">
              <w:rPr>
                <w:rFonts w:ascii="Verdana" w:eastAsia="Times New Roman" w:hAnsi="Verdana" w:cs="Times New Roman"/>
                <w:i/>
                <w:iCs/>
                <w:sz w:val="24"/>
                <w:szCs w:val="24"/>
              </w:rPr>
              <w:t xml:space="preserve">art. </w:t>
            </w:r>
            <w:hyperlink r:id="rId69" w:history="1">
              <w:r w:rsidRPr="004C7DD1">
                <w:rPr>
                  <w:rFonts w:ascii="Verdana" w:eastAsia="Times New Roman" w:hAnsi="Verdana" w:cs="Times New Roman"/>
                  <w:i/>
                  <w:iCs/>
                  <w:color w:val="0000FF"/>
                  <w:sz w:val="24"/>
                  <w:szCs w:val="24"/>
                </w:rPr>
                <w:t>18, comma 28</w:t>
              </w:r>
            </w:hyperlink>
            <w:r w:rsidRPr="004C7DD1">
              <w:rPr>
                <w:rFonts w:ascii="Verdana" w:eastAsia="Times New Roman" w:hAnsi="Verdana" w:cs="Times New Roman"/>
                <w:i/>
                <w:iCs/>
                <w:sz w:val="24"/>
                <w:szCs w:val="24"/>
              </w:rPr>
              <w:t xml:space="preserve">, </w:t>
            </w:r>
            <w:hyperlink r:id="rId70" w:history="1">
              <w:r w:rsidRPr="004C7DD1">
                <w:rPr>
                  <w:rFonts w:ascii="Verdana" w:eastAsia="Times New Roman" w:hAnsi="Verdana" w:cs="Times New Roman"/>
                  <w:i/>
                  <w:iCs/>
                  <w:color w:val="0000FF"/>
                  <w:sz w:val="24"/>
                  <w:szCs w:val="24"/>
                </w:rPr>
                <w:t>L.R. 30 giugno 2011, n. 12</w:t>
              </w:r>
            </w:hyperlink>
            <w:r w:rsidRPr="004C7DD1">
              <w:rPr>
                <w:rFonts w:ascii="Verdana" w:eastAsia="Times New Roman" w:hAnsi="Verdana" w:cs="Times New Roman"/>
                <w:sz w:val="24"/>
                <w:szCs w:val="24"/>
              </w:rPr>
              <w:t xml:space="preserve">, a decorrere dal giorno stesso della sua pubblicazione (ai sensi di quanto stabilito </w:t>
            </w:r>
            <w:r w:rsidRPr="004C7DD1">
              <w:rPr>
                <w:rFonts w:ascii="Verdana" w:eastAsia="Times New Roman" w:hAnsi="Verdana" w:cs="Times New Roman"/>
                <w:sz w:val="24"/>
                <w:szCs w:val="24"/>
              </w:rPr>
              <w:lastRenderedPageBreak/>
              <w:t>dall’art. 28 della medesima legge).</w: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 </w:t>
            </w:r>
          </w:p>
          <w:p w:rsidR="004C7DD1" w:rsidRPr="004C7DD1" w:rsidRDefault="004201A1" w:rsidP="004C7DD1">
            <w:pPr>
              <w:spacing w:after="0" w:line="240" w:lineRule="auto"/>
              <w:jc w:val="both"/>
              <w:rPr>
                <w:rFonts w:ascii="Verdana" w:eastAsia="Times New Roman" w:hAnsi="Verdana" w:cs="Times New Roman"/>
                <w:sz w:val="24"/>
                <w:szCs w:val="24"/>
              </w:rPr>
            </w:pPr>
            <w:r>
              <w:rPr>
                <w:rFonts w:ascii="Verdana" w:eastAsia="Times New Roman" w:hAnsi="Verdana" w:cs="Times New Roman"/>
                <w:sz w:val="24"/>
                <w:szCs w:val="24"/>
              </w:rPr>
              <w:pict>
                <v:rect id="_x0000_i1075" style="width:0;height:1.5pt" o:hralign="center" o:hrstd="t" o:hr="t" fillcolor="#a0a0a0" stroked="f"/>
              </w:pict>
            </w:r>
          </w:p>
          <w:p w:rsidR="004C7DD1" w:rsidRPr="004C7DD1" w:rsidRDefault="004C7DD1" w:rsidP="004C7DD1">
            <w:pPr>
              <w:spacing w:before="100" w:beforeAutospacing="1" w:after="100" w:afterAutospacing="1" w:line="240" w:lineRule="auto"/>
              <w:jc w:val="center"/>
              <w:rPr>
                <w:rFonts w:ascii="Verdana" w:eastAsia="Times New Roman" w:hAnsi="Verdana" w:cs="Times New Roman"/>
                <w:b/>
                <w:bCs/>
                <w:sz w:val="24"/>
                <w:szCs w:val="24"/>
              </w:rPr>
            </w:pPr>
            <w:r w:rsidRPr="004C7DD1">
              <w:rPr>
                <w:rFonts w:ascii="Verdana" w:eastAsia="Times New Roman" w:hAnsi="Verdana" w:cs="Times New Roman"/>
                <w:b/>
                <w:bCs/>
                <w:sz w:val="24"/>
                <w:szCs w:val="24"/>
              </w:rPr>
              <w:t>Capo V - Attività di rilievo internazionale della Regione</w:t>
            </w:r>
          </w:p>
          <w:p w:rsidR="004C7DD1" w:rsidRPr="004C7DD1" w:rsidRDefault="004C7DD1" w:rsidP="004C7DD1">
            <w:pPr>
              <w:spacing w:before="100" w:beforeAutospacing="1" w:after="100" w:afterAutospacing="1" w:line="240" w:lineRule="auto"/>
              <w:jc w:val="center"/>
              <w:rPr>
                <w:rFonts w:ascii="Verdana" w:eastAsia="Times New Roman" w:hAnsi="Verdana" w:cs="Times New Roman"/>
                <w:sz w:val="24"/>
                <w:szCs w:val="24"/>
              </w:rPr>
            </w:pPr>
            <w:r w:rsidRPr="004C7DD1">
              <w:rPr>
                <w:rFonts w:ascii="Verdana" w:eastAsia="Times New Roman" w:hAnsi="Verdana" w:cs="Times New Roman"/>
                <w:b/>
                <w:bCs/>
                <w:sz w:val="24"/>
                <w:szCs w:val="24"/>
              </w:rPr>
              <w:t>Art. 20</w:t>
            </w:r>
            <w:r w:rsidRPr="004C7DD1">
              <w:rPr>
                <w:rFonts w:ascii="Verdana" w:eastAsia="Times New Roman" w:hAnsi="Verdana" w:cs="Times New Roman"/>
                <w:sz w:val="24"/>
                <w:szCs w:val="24"/>
              </w:rPr>
              <w:br/>
            </w:r>
            <w:r w:rsidRPr="004C7DD1">
              <w:rPr>
                <w:rFonts w:ascii="Verdana" w:eastAsia="Times New Roman" w:hAnsi="Verdana" w:cs="Times New Roman"/>
                <w:i/>
                <w:iCs/>
                <w:sz w:val="24"/>
                <w:szCs w:val="24"/>
              </w:rPr>
              <w:t>Accordi e intese.</w: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1. Ai sensi dell'articolo 117, ultimo comma, della Costituzione, la Regione, nelle materie di propria competenza, conclude accordi con gli stati e intese con enti territoriali interni ad altro stato, nel rispetto delle procedure previste dall'</w:t>
            </w:r>
            <w:r w:rsidRPr="004C7DD1">
              <w:rPr>
                <w:rFonts w:ascii="Verdana" w:eastAsia="Times New Roman" w:hAnsi="Verdana" w:cs="Times New Roman"/>
                <w:i/>
                <w:iCs/>
                <w:sz w:val="24"/>
                <w:szCs w:val="24"/>
              </w:rPr>
              <w:t xml:space="preserve">articolo </w:t>
            </w:r>
            <w:hyperlink r:id="rId71" w:history="1">
              <w:r w:rsidRPr="004C7DD1">
                <w:rPr>
                  <w:rFonts w:ascii="Verdana" w:eastAsia="Times New Roman" w:hAnsi="Verdana" w:cs="Times New Roman"/>
                  <w:i/>
                  <w:iCs/>
                  <w:color w:val="0000FF"/>
                  <w:sz w:val="24"/>
                  <w:szCs w:val="24"/>
                </w:rPr>
                <w:t>6</w:t>
              </w:r>
            </w:hyperlink>
            <w:r w:rsidRPr="004C7DD1">
              <w:rPr>
                <w:rFonts w:ascii="Verdana" w:eastAsia="Times New Roman" w:hAnsi="Verdana" w:cs="Times New Roman"/>
                <w:i/>
                <w:iCs/>
                <w:sz w:val="24"/>
                <w:szCs w:val="24"/>
              </w:rPr>
              <w:t xml:space="preserve"> della </w:t>
            </w:r>
            <w:hyperlink r:id="rId72" w:history="1">
              <w:r w:rsidRPr="004C7DD1">
                <w:rPr>
                  <w:rFonts w:ascii="Verdana" w:eastAsia="Times New Roman" w:hAnsi="Verdana" w:cs="Times New Roman"/>
                  <w:i/>
                  <w:iCs/>
                  <w:color w:val="0000FF"/>
                  <w:sz w:val="24"/>
                  <w:szCs w:val="24"/>
                </w:rPr>
                <w:t>legge n. 131 del 2003</w:t>
              </w:r>
            </w:hyperlink>
            <w:r w:rsidRPr="004C7DD1">
              <w:rPr>
                <w:rFonts w:ascii="Verdana" w:eastAsia="Times New Roman" w:hAnsi="Verdana" w:cs="Times New Roman"/>
                <w:sz w:val="24"/>
                <w:szCs w:val="24"/>
              </w:rPr>
              <w:t>.</w: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2. Il Consiglio regionale, su proposta della Giunta regionale, approva un piano pluriennale contenente le linee guida per l'attività di rilievo internazionale della Regione. Tale piano stabilisce i principi e le procedure da seguire nell'organizzazione delle attività di rilievo internazionale e stabilisce una gerarchia di priorità da seguire nell'attuazione delle stesse.</w: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3. Il Presidente della Regione, in caso di trattative per la conclusione degli accordi e delle intese di cui al comma 1, informa preventivamente il Consiglio regionale che può esprimere i propri orientamenti con apposito atto di indirizzo.</w: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4. Gli accordi e le intese sono sottoscritti dal Presidente della Regione e trasmessi al Consiglio regionale per la presa d'atto definitiva.</w:t>
            </w:r>
          </w:p>
          <w:p w:rsidR="004C7DD1" w:rsidRPr="004C7DD1" w:rsidRDefault="004201A1" w:rsidP="004C7DD1">
            <w:pPr>
              <w:spacing w:before="250" w:after="250" w:line="240" w:lineRule="auto"/>
              <w:jc w:val="both"/>
              <w:rPr>
                <w:rFonts w:ascii="Verdana" w:eastAsia="Times New Roman" w:hAnsi="Verdana" w:cs="Times New Roman"/>
                <w:sz w:val="24"/>
                <w:szCs w:val="24"/>
              </w:rPr>
            </w:pPr>
            <w:r>
              <w:rPr>
                <w:rFonts w:ascii="Verdana" w:eastAsia="Times New Roman" w:hAnsi="Verdana" w:cs="Times New Roman"/>
                <w:sz w:val="24"/>
                <w:szCs w:val="24"/>
              </w:rPr>
              <w:pict>
                <v:rect id="_x0000_i1076" style="width:250.45pt;height:.65pt" o:hrpct="0" o:hrstd="t" o:hr="t" fillcolor="#a0a0a0" stroked="f"/>
              </w:pic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 </w:t>
            </w:r>
          </w:p>
          <w:p w:rsidR="004C7DD1" w:rsidRPr="004C7DD1" w:rsidRDefault="004201A1" w:rsidP="004C7DD1">
            <w:pPr>
              <w:spacing w:after="0" w:line="240" w:lineRule="auto"/>
              <w:jc w:val="both"/>
              <w:rPr>
                <w:rFonts w:ascii="Verdana" w:eastAsia="Times New Roman" w:hAnsi="Verdana" w:cs="Times New Roman"/>
                <w:sz w:val="24"/>
                <w:szCs w:val="24"/>
              </w:rPr>
            </w:pPr>
            <w:r>
              <w:rPr>
                <w:rFonts w:ascii="Verdana" w:eastAsia="Times New Roman" w:hAnsi="Verdana" w:cs="Times New Roman"/>
                <w:sz w:val="24"/>
                <w:szCs w:val="24"/>
              </w:rPr>
              <w:pict>
                <v:rect id="_x0000_i1077" style="width:0;height:1.5pt" o:hralign="center" o:hrstd="t" o:hr="t" fillcolor="#a0a0a0" stroked="f"/>
              </w:pict>
            </w:r>
          </w:p>
          <w:p w:rsidR="004C7DD1" w:rsidRPr="004C7DD1" w:rsidRDefault="004C7DD1" w:rsidP="004C7DD1">
            <w:pPr>
              <w:spacing w:before="100" w:beforeAutospacing="1" w:after="100" w:afterAutospacing="1" w:line="240" w:lineRule="auto"/>
              <w:jc w:val="center"/>
              <w:rPr>
                <w:rFonts w:ascii="Verdana" w:eastAsia="Times New Roman" w:hAnsi="Verdana" w:cs="Times New Roman"/>
                <w:b/>
                <w:bCs/>
                <w:sz w:val="24"/>
                <w:szCs w:val="24"/>
              </w:rPr>
            </w:pPr>
            <w:r w:rsidRPr="004C7DD1">
              <w:rPr>
                <w:rFonts w:ascii="Verdana" w:eastAsia="Times New Roman" w:hAnsi="Verdana" w:cs="Times New Roman"/>
                <w:b/>
                <w:bCs/>
                <w:sz w:val="24"/>
                <w:szCs w:val="24"/>
              </w:rPr>
              <w:t>Capo VI - Disposizioni finali</w:t>
            </w:r>
          </w:p>
          <w:p w:rsidR="004C7DD1" w:rsidRPr="004C7DD1" w:rsidRDefault="004C7DD1" w:rsidP="004C7DD1">
            <w:pPr>
              <w:spacing w:before="100" w:beforeAutospacing="1" w:after="100" w:afterAutospacing="1" w:line="240" w:lineRule="auto"/>
              <w:jc w:val="center"/>
              <w:rPr>
                <w:rFonts w:ascii="Verdana" w:eastAsia="Times New Roman" w:hAnsi="Verdana" w:cs="Times New Roman"/>
                <w:sz w:val="24"/>
                <w:szCs w:val="24"/>
              </w:rPr>
            </w:pPr>
            <w:r w:rsidRPr="004C7DD1">
              <w:rPr>
                <w:rFonts w:ascii="Verdana" w:eastAsia="Times New Roman" w:hAnsi="Verdana" w:cs="Times New Roman"/>
                <w:b/>
                <w:bCs/>
                <w:sz w:val="24"/>
                <w:szCs w:val="24"/>
              </w:rPr>
              <w:t>Art. 21</w:t>
            </w:r>
            <w:r w:rsidRPr="004C7DD1">
              <w:rPr>
                <w:rFonts w:ascii="Verdana" w:eastAsia="Times New Roman" w:hAnsi="Verdana" w:cs="Times New Roman"/>
                <w:sz w:val="24"/>
                <w:szCs w:val="24"/>
              </w:rPr>
              <w:br/>
            </w:r>
            <w:r w:rsidRPr="004C7DD1">
              <w:rPr>
                <w:rFonts w:ascii="Verdana" w:eastAsia="Times New Roman" w:hAnsi="Verdana" w:cs="Times New Roman"/>
                <w:i/>
                <w:iCs/>
                <w:sz w:val="24"/>
                <w:szCs w:val="24"/>
              </w:rPr>
              <w:t>Attività informativa.</w: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1. La Regione assicura la più ampia conoscenza delle attività dell'Unione europea per favorire la partecipazione ai programmi e progetti europei da parte degli enti locali, delle università e delle altre autonomie funzionali, delle imprese, dei cittadini e delle associazioni pubbliche e private che operano nel territorio regionale nelle forme previste dall'articolo 1, comma 2.</w: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 xml:space="preserve">2. Per il perseguimento delle finalità di cui al comma 1, la Giunta regionale istituisce, nell'ambito delle strutture esistenti, uno sportello di informazione </w:t>
            </w:r>
            <w:r w:rsidRPr="004C7DD1">
              <w:rPr>
                <w:rFonts w:ascii="Verdana" w:eastAsia="Times New Roman" w:hAnsi="Verdana" w:cs="Times New Roman"/>
                <w:sz w:val="24"/>
                <w:szCs w:val="24"/>
              </w:rPr>
              <w:lastRenderedPageBreak/>
              <w:t>sulle istituzioni, le politiche e le attività dell'Unione europea e ne determina le modalità di funzionamento, in raccordo con le reti europee d'informazione attive sul territorio regionale su incarico della Commissione europea e del Parlamento europeo.</w:t>
            </w:r>
          </w:p>
          <w:p w:rsidR="004C7DD1" w:rsidRPr="004C7DD1" w:rsidRDefault="004201A1" w:rsidP="004C7DD1">
            <w:pPr>
              <w:spacing w:before="250" w:after="250" w:line="240" w:lineRule="auto"/>
              <w:jc w:val="both"/>
              <w:rPr>
                <w:rFonts w:ascii="Verdana" w:eastAsia="Times New Roman" w:hAnsi="Verdana" w:cs="Times New Roman"/>
                <w:sz w:val="24"/>
                <w:szCs w:val="24"/>
              </w:rPr>
            </w:pPr>
            <w:r>
              <w:rPr>
                <w:rFonts w:ascii="Verdana" w:eastAsia="Times New Roman" w:hAnsi="Verdana" w:cs="Times New Roman"/>
                <w:sz w:val="24"/>
                <w:szCs w:val="24"/>
              </w:rPr>
              <w:pict>
                <v:rect id="_x0000_i1078" style="width:250.45pt;height:.65pt" o:hrpct="0" o:hrstd="t" o:hr="t" fillcolor="#a0a0a0" stroked="f"/>
              </w:pic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 </w:t>
            </w:r>
          </w:p>
          <w:p w:rsidR="004C7DD1" w:rsidRPr="004C7DD1" w:rsidRDefault="004201A1" w:rsidP="004C7DD1">
            <w:pPr>
              <w:spacing w:after="0" w:line="240" w:lineRule="auto"/>
              <w:jc w:val="both"/>
              <w:rPr>
                <w:rFonts w:ascii="Verdana" w:eastAsia="Times New Roman" w:hAnsi="Verdana" w:cs="Times New Roman"/>
                <w:sz w:val="24"/>
                <w:szCs w:val="24"/>
              </w:rPr>
            </w:pPr>
            <w:r>
              <w:rPr>
                <w:rFonts w:ascii="Verdana" w:eastAsia="Times New Roman" w:hAnsi="Verdana" w:cs="Times New Roman"/>
                <w:sz w:val="24"/>
                <w:szCs w:val="24"/>
              </w:rPr>
              <w:pict>
                <v:rect id="_x0000_i1079" style="width:0;height:1.5pt" o:hralign="center" o:hrstd="t" o:hr="t" fillcolor="#a0a0a0" stroked="f"/>
              </w:pict>
            </w:r>
          </w:p>
          <w:p w:rsidR="004C7DD1" w:rsidRPr="004C7DD1" w:rsidRDefault="004C7DD1" w:rsidP="004C7DD1">
            <w:pPr>
              <w:spacing w:before="100" w:beforeAutospacing="1" w:after="100" w:afterAutospacing="1" w:line="240" w:lineRule="auto"/>
              <w:jc w:val="center"/>
              <w:rPr>
                <w:rFonts w:ascii="Verdana" w:eastAsia="Times New Roman" w:hAnsi="Verdana" w:cs="Times New Roman"/>
                <w:sz w:val="24"/>
                <w:szCs w:val="24"/>
              </w:rPr>
            </w:pPr>
            <w:r w:rsidRPr="004C7DD1">
              <w:rPr>
                <w:rFonts w:ascii="Verdana" w:eastAsia="Times New Roman" w:hAnsi="Verdana" w:cs="Times New Roman"/>
                <w:b/>
                <w:bCs/>
                <w:sz w:val="24"/>
                <w:szCs w:val="24"/>
              </w:rPr>
              <w:t>Art. 22</w:t>
            </w:r>
            <w:r w:rsidRPr="004C7DD1">
              <w:rPr>
                <w:rFonts w:ascii="Verdana" w:eastAsia="Times New Roman" w:hAnsi="Verdana" w:cs="Times New Roman"/>
                <w:sz w:val="24"/>
                <w:szCs w:val="24"/>
              </w:rPr>
              <w:br/>
            </w:r>
            <w:r w:rsidRPr="004C7DD1">
              <w:rPr>
                <w:rFonts w:ascii="Verdana" w:eastAsia="Times New Roman" w:hAnsi="Verdana" w:cs="Times New Roman"/>
                <w:i/>
                <w:iCs/>
                <w:sz w:val="24"/>
                <w:szCs w:val="24"/>
              </w:rPr>
              <w:t>Modalità organizzative.</w: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1. Il Consiglio regionale e la Giunta, nell'ambito delle rispettive competenze, stabiliscono d'intesa le modalità di informazione reciproca e le procedure di cooperazione necessarie a dare corretta e tempestiva attuazione agli adempimenti previsti dalla presente legge e a consentire il reciproco accesso alle banche dati istituzionali in materia europea.</w: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2. Entro tre mesi dall'entrata in vigore della presente legge, la Giunta regionale dà attuazione agli adempimenti di propria competenza in essa previsti, individua gli uffici competenti e stabilisce idonee procedure di coordinamento tra le strutture coinvolte.</w: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 xml:space="preserve">3. La Regione, al fine di rafforzare le relazioni con le istituzioni europee per le questioni di competenza regionale, si avvale anche dell'ufficio di informazione e collegamento previsto dalla </w:t>
            </w:r>
            <w:hyperlink r:id="rId73" w:history="1">
              <w:r w:rsidRPr="004C7DD1">
                <w:rPr>
                  <w:rFonts w:ascii="Verdana" w:eastAsia="Times New Roman" w:hAnsi="Verdana" w:cs="Times New Roman"/>
                  <w:i/>
                  <w:iCs/>
                  <w:color w:val="0000FF"/>
                  <w:sz w:val="24"/>
                  <w:szCs w:val="24"/>
                </w:rPr>
                <w:t>legge regionale 15 febbraio 1996, n. 12</w:t>
              </w:r>
            </w:hyperlink>
            <w:r w:rsidRPr="004C7DD1">
              <w:rPr>
                <w:rFonts w:ascii="Verdana" w:eastAsia="Times New Roman" w:hAnsi="Verdana" w:cs="Times New Roman"/>
                <w:sz w:val="24"/>
                <w:szCs w:val="24"/>
              </w:rPr>
              <w:t xml:space="preserve"> (Istituzione di un ufficio speciale di informazione e di collegamento con sede a Bruxelles).</w: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4. La Giunta regionale promuove e favorisce la realizzazione di scambi o distacchi tra funzionari pubblici nell'ambito di iniziative di cooperazione istituzionale di rilievo europeo e internazionale e specificamente dei meccanismi di cooperazione a tal fine individuati nella cooperazione tra lo Stato italiano e l'Unione europea, secondo la disciplina europea in materia di Esperto Nazionale Distaccato (END) e nel rispetto della normativa regionale in materia di personale. La Giunta regionale, in osservanza delle disposizioni europee e nazionali, stabilisce a titolo di rimborso forfetario, un'indennità speciale per le spese relative al soggiorno presso la sede estera, erogata al personale assegnato a tali uffici. L'ammontare di tale indennità non può essere superiore all'importo previsto per il personale dello Stato italiano assegnato all'estero.</w:t>
            </w:r>
          </w:p>
          <w:p w:rsidR="004C7DD1" w:rsidRPr="004C7DD1" w:rsidRDefault="004201A1" w:rsidP="004C7DD1">
            <w:pPr>
              <w:spacing w:before="250" w:after="250" w:line="240" w:lineRule="auto"/>
              <w:jc w:val="both"/>
              <w:rPr>
                <w:rFonts w:ascii="Verdana" w:eastAsia="Times New Roman" w:hAnsi="Verdana" w:cs="Times New Roman"/>
                <w:sz w:val="24"/>
                <w:szCs w:val="24"/>
              </w:rPr>
            </w:pPr>
            <w:r>
              <w:rPr>
                <w:rFonts w:ascii="Verdana" w:eastAsia="Times New Roman" w:hAnsi="Verdana" w:cs="Times New Roman"/>
                <w:sz w:val="24"/>
                <w:szCs w:val="24"/>
              </w:rPr>
              <w:pict>
                <v:rect id="_x0000_i1080" style="width:250.45pt;height:.65pt" o:hrpct="0" o:hrstd="t" o:hr="t" fillcolor="#a0a0a0" stroked="f"/>
              </w:pic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 </w:t>
            </w:r>
          </w:p>
          <w:p w:rsidR="004C7DD1" w:rsidRPr="004C7DD1" w:rsidRDefault="004201A1" w:rsidP="004C7DD1">
            <w:pPr>
              <w:spacing w:after="0" w:line="240" w:lineRule="auto"/>
              <w:jc w:val="both"/>
              <w:rPr>
                <w:rFonts w:ascii="Verdana" w:eastAsia="Times New Roman" w:hAnsi="Verdana" w:cs="Times New Roman"/>
                <w:sz w:val="24"/>
                <w:szCs w:val="24"/>
              </w:rPr>
            </w:pPr>
            <w:r>
              <w:rPr>
                <w:rFonts w:ascii="Verdana" w:eastAsia="Times New Roman" w:hAnsi="Verdana" w:cs="Times New Roman"/>
                <w:sz w:val="24"/>
                <w:szCs w:val="24"/>
              </w:rPr>
              <w:pict>
                <v:rect id="_x0000_i1081" style="width:0;height:1.5pt" o:hralign="center" o:hrstd="t" o:hr="t" fillcolor="#a0a0a0" stroked="f"/>
              </w:pict>
            </w:r>
          </w:p>
          <w:p w:rsidR="004C7DD1" w:rsidRPr="004C7DD1" w:rsidRDefault="004C7DD1" w:rsidP="004C7DD1">
            <w:pPr>
              <w:spacing w:before="100" w:beforeAutospacing="1" w:after="100" w:afterAutospacing="1" w:line="240" w:lineRule="auto"/>
              <w:jc w:val="center"/>
              <w:rPr>
                <w:rFonts w:ascii="Verdana" w:eastAsia="Times New Roman" w:hAnsi="Verdana" w:cs="Times New Roman"/>
                <w:sz w:val="24"/>
                <w:szCs w:val="24"/>
              </w:rPr>
            </w:pPr>
            <w:r w:rsidRPr="004C7DD1">
              <w:rPr>
                <w:rFonts w:ascii="Verdana" w:eastAsia="Times New Roman" w:hAnsi="Verdana" w:cs="Times New Roman"/>
                <w:b/>
                <w:bCs/>
                <w:sz w:val="24"/>
                <w:szCs w:val="24"/>
              </w:rPr>
              <w:lastRenderedPageBreak/>
              <w:t>Art. 23</w:t>
            </w:r>
            <w:r w:rsidRPr="004C7DD1">
              <w:rPr>
                <w:rFonts w:ascii="Verdana" w:eastAsia="Times New Roman" w:hAnsi="Verdana" w:cs="Times New Roman"/>
                <w:sz w:val="24"/>
                <w:szCs w:val="24"/>
              </w:rPr>
              <w:br/>
            </w:r>
            <w:r w:rsidRPr="004C7DD1">
              <w:rPr>
                <w:rFonts w:ascii="Verdana" w:eastAsia="Times New Roman" w:hAnsi="Verdana" w:cs="Times New Roman"/>
                <w:i/>
                <w:iCs/>
                <w:sz w:val="24"/>
                <w:szCs w:val="24"/>
              </w:rPr>
              <w:t xml:space="preserve">Ufficio della Regione a Bruxelles (Modifiche alla </w:t>
            </w:r>
            <w:hyperlink r:id="rId74" w:history="1">
              <w:r w:rsidRPr="004C7DD1">
                <w:rPr>
                  <w:rFonts w:ascii="Verdana" w:eastAsia="Times New Roman" w:hAnsi="Verdana" w:cs="Times New Roman"/>
                  <w:i/>
                  <w:iCs/>
                  <w:color w:val="0000FF"/>
                  <w:sz w:val="24"/>
                  <w:szCs w:val="24"/>
                </w:rPr>
                <w:t>legge regionale 15 febbraio 1996, n. 12</w:t>
              </w:r>
            </w:hyperlink>
            <w:r w:rsidRPr="004C7DD1">
              <w:rPr>
                <w:rFonts w:ascii="Verdana" w:eastAsia="Times New Roman" w:hAnsi="Verdana" w:cs="Times New Roman"/>
                <w:i/>
                <w:iCs/>
                <w:sz w:val="24"/>
                <w:szCs w:val="24"/>
              </w:rPr>
              <w:t>).</w: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 xml:space="preserve">1. Alla </w:t>
            </w:r>
            <w:hyperlink r:id="rId75" w:history="1">
              <w:r w:rsidRPr="004C7DD1">
                <w:rPr>
                  <w:rFonts w:ascii="Verdana" w:eastAsia="Times New Roman" w:hAnsi="Verdana" w:cs="Times New Roman"/>
                  <w:i/>
                  <w:iCs/>
                  <w:color w:val="0000FF"/>
                  <w:sz w:val="24"/>
                  <w:szCs w:val="24"/>
                </w:rPr>
                <w:t>legge regionale 15 febbraio 1996, n. 12</w:t>
              </w:r>
            </w:hyperlink>
            <w:r w:rsidRPr="004C7DD1">
              <w:rPr>
                <w:rFonts w:ascii="Verdana" w:eastAsia="Times New Roman" w:hAnsi="Verdana" w:cs="Times New Roman"/>
                <w:sz w:val="24"/>
                <w:szCs w:val="24"/>
              </w:rPr>
              <w:t xml:space="preserve"> (Istituzione di un ufficio speciale di informazione e di collegamento, con sede a Bruxelles) sono apportate le seguenti modifiche:</w:t>
            </w:r>
          </w:p>
          <w:p w:rsidR="004C7DD1" w:rsidRPr="004C7DD1" w:rsidRDefault="004C7DD1" w:rsidP="004C7DD1">
            <w:pPr>
              <w:spacing w:before="100" w:beforeAutospacing="1" w:after="100" w:afterAutospacing="1" w:line="240" w:lineRule="auto"/>
              <w:ind w:firstLine="400"/>
              <w:jc w:val="both"/>
              <w:rPr>
                <w:rFonts w:ascii="Verdana" w:eastAsia="Times New Roman" w:hAnsi="Verdana" w:cs="Times New Roman"/>
                <w:sz w:val="24"/>
                <w:szCs w:val="24"/>
              </w:rPr>
            </w:pPr>
            <w:r w:rsidRPr="004C7DD1">
              <w:rPr>
                <w:rFonts w:ascii="Verdana" w:eastAsia="Times New Roman" w:hAnsi="Verdana" w:cs="Times New Roman"/>
                <w:sz w:val="24"/>
                <w:szCs w:val="24"/>
              </w:rPr>
              <w:t>a) l'articolo 1 è sostituito dal seguente:</w:t>
            </w:r>
          </w:p>
          <w:p w:rsidR="004C7DD1" w:rsidRPr="004C7DD1" w:rsidRDefault="004C7DD1" w:rsidP="004C7DD1">
            <w:pPr>
              <w:spacing w:before="100" w:beforeAutospacing="1" w:after="100" w:afterAutospacing="1" w:line="240" w:lineRule="auto"/>
              <w:jc w:val="center"/>
              <w:rPr>
                <w:rFonts w:ascii="Verdana" w:eastAsia="Times New Roman" w:hAnsi="Verdana" w:cs="Times New Roman"/>
                <w:sz w:val="24"/>
                <w:szCs w:val="24"/>
              </w:rPr>
            </w:pPr>
            <w:r w:rsidRPr="004C7DD1">
              <w:rPr>
                <w:rFonts w:ascii="Verdana" w:eastAsia="Times New Roman" w:hAnsi="Verdana" w:cs="Times New Roman"/>
                <w:sz w:val="24"/>
                <w:szCs w:val="24"/>
              </w:rPr>
              <w:br/>
              <w:t>«Art. 1</w:t>
            </w:r>
          </w:p>
          <w:p w:rsidR="004C7DD1" w:rsidRPr="004C7DD1" w:rsidRDefault="004C7DD1" w:rsidP="004C7DD1">
            <w:pPr>
              <w:spacing w:before="100" w:beforeAutospacing="1" w:after="100" w:afterAutospacing="1" w:line="240" w:lineRule="auto"/>
              <w:jc w:val="center"/>
              <w:rPr>
                <w:rFonts w:ascii="Verdana" w:eastAsia="Times New Roman" w:hAnsi="Verdana" w:cs="Times New Roman"/>
                <w:sz w:val="24"/>
                <w:szCs w:val="24"/>
              </w:rPr>
            </w:pPr>
            <w:r w:rsidRPr="004C7DD1">
              <w:rPr>
                <w:rFonts w:ascii="Verdana" w:eastAsia="Times New Roman" w:hAnsi="Verdana" w:cs="Times New Roman"/>
                <w:sz w:val="24"/>
                <w:szCs w:val="24"/>
              </w:rPr>
              <w:t>Istituzione dell'Ufficio.</w: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br/>
              <w:t>1. Per il collegamento tecnico, amministrativo e operativo tra la Regione e le istituzioni europee è istituito, nell'ambito della Presidenza, l'Ufficio della Regione sarda in Bruxelles, il quale, in particolare, cura i rapporti con le istituzioni dell'Unione europea ed informa costantemente gli organi della Regione sulle normative e le iniziative dell'Unione; collabora con gli organi della Regione nelle attività richieste per la partecipazione dei medesimi alla formazione degli atti dell'Unione e, in generale, per gli adempimenti degli obblighi derivanti dall'appartenenza all'Unione europea; assiste i rappresentanti della Regione e i titolari degli uffici regionali nei rapporti con gli uffici, gli organismi e comitati di lavoro delle istituzioni dell'Unione medesima. Il Consiglio regionale può avvalersi delle prestazioni dell'ufficio di cui al presente comma.»;</w:t>
            </w:r>
          </w:p>
          <w:p w:rsidR="004C7DD1" w:rsidRPr="004C7DD1" w:rsidRDefault="004C7DD1" w:rsidP="004C7DD1">
            <w:pPr>
              <w:spacing w:before="100" w:beforeAutospacing="1" w:after="100" w:afterAutospacing="1" w:line="240" w:lineRule="auto"/>
              <w:ind w:firstLine="400"/>
              <w:jc w:val="both"/>
              <w:rPr>
                <w:rFonts w:ascii="Verdana" w:eastAsia="Times New Roman" w:hAnsi="Verdana" w:cs="Times New Roman"/>
                <w:sz w:val="24"/>
                <w:szCs w:val="24"/>
              </w:rPr>
            </w:pPr>
            <w:r w:rsidRPr="004C7DD1">
              <w:rPr>
                <w:rFonts w:ascii="Verdana" w:eastAsia="Times New Roman" w:hAnsi="Verdana" w:cs="Times New Roman"/>
                <w:sz w:val="24"/>
                <w:szCs w:val="24"/>
              </w:rPr>
              <w:t>b) l'articolo 2 è soppresso;</w:t>
            </w:r>
          </w:p>
          <w:p w:rsidR="004C7DD1" w:rsidRPr="004C7DD1" w:rsidRDefault="004C7DD1" w:rsidP="004C7DD1">
            <w:pPr>
              <w:spacing w:before="100" w:beforeAutospacing="1" w:after="100" w:afterAutospacing="1" w:line="240" w:lineRule="auto"/>
              <w:ind w:firstLine="400"/>
              <w:jc w:val="both"/>
              <w:rPr>
                <w:rFonts w:ascii="Verdana" w:eastAsia="Times New Roman" w:hAnsi="Verdana" w:cs="Times New Roman"/>
                <w:sz w:val="24"/>
                <w:szCs w:val="24"/>
              </w:rPr>
            </w:pPr>
            <w:r w:rsidRPr="004C7DD1">
              <w:rPr>
                <w:rFonts w:ascii="Verdana" w:eastAsia="Times New Roman" w:hAnsi="Verdana" w:cs="Times New Roman"/>
                <w:sz w:val="24"/>
                <w:szCs w:val="24"/>
              </w:rPr>
              <w:t>c) il comma 1 dell'articolo 4, come modificato dall'</w:t>
            </w:r>
            <w:r w:rsidRPr="004C7DD1">
              <w:rPr>
                <w:rFonts w:ascii="Verdana" w:eastAsia="Times New Roman" w:hAnsi="Verdana" w:cs="Times New Roman"/>
                <w:i/>
                <w:iCs/>
                <w:sz w:val="24"/>
                <w:szCs w:val="24"/>
              </w:rPr>
              <w:t xml:space="preserve">articolo </w:t>
            </w:r>
            <w:hyperlink r:id="rId76" w:history="1">
              <w:r w:rsidRPr="004C7DD1">
                <w:rPr>
                  <w:rFonts w:ascii="Verdana" w:eastAsia="Times New Roman" w:hAnsi="Verdana" w:cs="Times New Roman"/>
                  <w:i/>
                  <w:iCs/>
                  <w:color w:val="0000FF"/>
                  <w:sz w:val="24"/>
                  <w:szCs w:val="24"/>
                </w:rPr>
                <w:t>1</w:t>
              </w:r>
            </w:hyperlink>
            <w:r w:rsidRPr="004C7DD1">
              <w:rPr>
                <w:rFonts w:ascii="Verdana" w:eastAsia="Times New Roman" w:hAnsi="Verdana" w:cs="Times New Roman"/>
                <w:i/>
                <w:iCs/>
                <w:sz w:val="24"/>
                <w:szCs w:val="24"/>
              </w:rPr>
              <w:t xml:space="preserve"> della </w:t>
            </w:r>
            <w:hyperlink r:id="rId77" w:history="1">
              <w:r w:rsidRPr="004C7DD1">
                <w:rPr>
                  <w:rFonts w:ascii="Verdana" w:eastAsia="Times New Roman" w:hAnsi="Verdana" w:cs="Times New Roman"/>
                  <w:i/>
                  <w:iCs/>
                  <w:color w:val="0000FF"/>
                  <w:sz w:val="24"/>
                  <w:szCs w:val="24"/>
                </w:rPr>
                <w:t>legge regionale 12 agosto 1997, n. 22</w:t>
              </w:r>
            </w:hyperlink>
            <w:r w:rsidRPr="004C7DD1">
              <w:rPr>
                <w:rFonts w:ascii="Verdana" w:eastAsia="Times New Roman" w:hAnsi="Verdana" w:cs="Times New Roman"/>
                <w:sz w:val="24"/>
                <w:szCs w:val="24"/>
              </w:rPr>
              <w:t xml:space="preserve"> (Modifiche ed integrazioni alla </w:t>
            </w:r>
            <w:hyperlink r:id="rId78" w:history="1">
              <w:r w:rsidRPr="004C7DD1">
                <w:rPr>
                  <w:rFonts w:ascii="Verdana" w:eastAsia="Times New Roman" w:hAnsi="Verdana" w:cs="Times New Roman"/>
                  <w:i/>
                  <w:iCs/>
                  <w:color w:val="0000FF"/>
                  <w:sz w:val="24"/>
                  <w:szCs w:val="24"/>
                </w:rPr>
                <w:t>L.R. n. 12 del 1996</w:t>
              </w:r>
            </w:hyperlink>
            <w:r w:rsidRPr="004C7DD1">
              <w:rPr>
                <w:rFonts w:ascii="Verdana" w:eastAsia="Times New Roman" w:hAnsi="Verdana" w:cs="Times New Roman"/>
                <w:sz w:val="24"/>
                <w:szCs w:val="24"/>
              </w:rPr>
              <w:t>), e dall'</w:t>
            </w:r>
            <w:r w:rsidRPr="004C7DD1">
              <w:rPr>
                <w:rFonts w:ascii="Verdana" w:eastAsia="Times New Roman" w:hAnsi="Verdana" w:cs="Times New Roman"/>
                <w:i/>
                <w:iCs/>
                <w:sz w:val="24"/>
                <w:szCs w:val="24"/>
              </w:rPr>
              <w:t xml:space="preserve">articolo </w:t>
            </w:r>
            <w:hyperlink r:id="rId79" w:history="1">
              <w:r w:rsidRPr="004C7DD1">
                <w:rPr>
                  <w:rFonts w:ascii="Verdana" w:eastAsia="Times New Roman" w:hAnsi="Verdana" w:cs="Times New Roman"/>
                  <w:i/>
                  <w:iCs/>
                  <w:color w:val="0000FF"/>
                  <w:sz w:val="24"/>
                  <w:szCs w:val="24"/>
                </w:rPr>
                <w:t>6, comma 14</w:t>
              </w:r>
            </w:hyperlink>
            <w:r w:rsidRPr="004C7DD1">
              <w:rPr>
                <w:rFonts w:ascii="Verdana" w:eastAsia="Times New Roman" w:hAnsi="Verdana" w:cs="Times New Roman"/>
                <w:i/>
                <w:iCs/>
                <w:sz w:val="24"/>
                <w:szCs w:val="24"/>
              </w:rPr>
              <w:t xml:space="preserve">, della </w:t>
            </w:r>
            <w:hyperlink r:id="rId80" w:history="1">
              <w:r w:rsidRPr="004C7DD1">
                <w:rPr>
                  <w:rFonts w:ascii="Verdana" w:eastAsia="Times New Roman" w:hAnsi="Verdana" w:cs="Times New Roman"/>
                  <w:i/>
                  <w:iCs/>
                  <w:color w:val="0000FF"/>
                  <w:sz w:val="24"/>
                  <w:szCs w:val="24"/>
                </w:rPr>
                <w:t>legge regionale 29 maggio 2007, n. 2</w:t>
              </w:r>
            </w:hyperlink>
            <w:r w:rsidRPr="004C7DD1">
              <w:rPr>
                <w:rFonts w:ascii="Verdana" w:eastAsia="Times New Roman" w:hAnsi="Verdana" w:cs="Times New Roman"/>
                <w:sz w:val="24"/>
                <w:szCs w:val="24"/>
              </w:rPr>
              <w:t xml:space="preserve"> (legge finanziaria 2007), è sostituito dal seguente:</w:t>
            </w:r>
          </w:p>
          <w:p w:rsidR="004C7DD1" w:rsidRPr="004C7DD1" w:rsidRDefault="004C7DD1" w:rsidP="004C7DD1">
            <w:pPr>
              <w:spacing w:before="100" w:beforeAutospacing="1" w:after="100" w:afterAutospacing="1" w:line="240" w:lineRule="auto"/>
              <w:ind w:firstLine="600"/>
              <w:jc w:val="both"/>
              <w:rPr>
                <w:rFonts w:ascii="Verdana" w:eastAsia="Times New Roman" w:hAnsi="Verdana" w:cs="Times New Roman"/>
                <w:sz w:val="24"/>
                <w:szCs w:val="24"/>
              </w:rPr>
            </w:pPr>
            <w:r w:rsidRPr="004C7DD1">
              <w:rPr>
                <w:rFonts w:ascii="Verdana" w:eastAsia="Times New Roman" w:hAnsi="Verdana" w:cs="Times New Roman"/>
                <w:sz w:val="24"/>
                <w:szCs w:val="24"/>
              </w:rPr>
              <w:t>"1. Il contingente organico dell'ufficio di cui all'articolo 1 è determinato come segue:</w:t>
            </w:r>
          </w:p>
          <w:p w:rsidR="004C7DD1" w:rsidRPr="004C7DD1" w:rsidRDefault="004C7DD1" w:rsidP="004C7DD1">
            <w:pPr>
              <w:spacing w:before="100" w:beforeAutospacing="1" w:after="100" w:afterAutospacing="1" w:line="240" w:lineRule="auto"/>
              <w:ind w:firstLine="800"/>
              <w:jc w:val="both"/>
              <w:rPr>
                <w:rFonts w:ascii="Verdana" w:eastAsia="Times New Roman" w:hAnsi="Verdana" w:cs="Times New Roman"/>
                <w:sz w:val="24"/>
                <w:szCs w:val="24"/>
              </w:rPr>
            </w:pPr>
            <w:r w:rsidRPr="004C7DD1">
              <w:rPr>
                <w:rFonts w:ascii="Verdana" w:eastAsia="Times New Roman" w:hAnsi="Verdana" w:cs="Times New Roman"/>
                <w:sz w:val="24"/>
                <w:szCs w:val="24"/>
              </w:rPr>
              <w:t>a) dirigenti n. 1;</w:t>
            </w:r>
          </w:p>
          <w:p w:rsidR="004C7DD1" w:rsidRPr="004C7DD1" w:rsidRDefault="004C7DD1" w:rsidP="004C7DD1">
            <w:pPr>
              <w:spacing w:before="100" w:beforeAutospacing="1" w:after="100" w:afterAutospacing="1" w:line="240" w:lineRule="auto"/>
              <w:ind w:firstLine="800"/>
              <w:jc w:val="both"/>
              <w:rPr>
                <w:rFonts w:ascii="Verdana" w:eastAsia="Times New Roman" w:hAnsi="Verdana" w:cs="Times New Roman"/>
                <w:sz w:val="24"/>
                <w:szCs w:val="24"/>
              </w:rPr>
            </w:pPr>
            <w:r w:rsidRPr="004C7DD1">
              <w:rPr>
                <w:rFonts w:ascii="Verdana" w:eastAsia="Times New Roman" w:hAnsi="Verdana" w:cs="Times New Roman"/>
                <w:sz w:val="24"/>
                <w:szCs w:val="24"/>
              </w:rPr>
              <w:t>b) dipendenti categoria D n. 5;</w:t>
            </w:r>
          </w:p>
          <w:p w:rsidR="004C7DD1" w:rsidRPr="004C7DD1" w:rsidRDefault="004C7DD1" w:rsidP="004C7DD1">
            <w:pPr>
              <w:spacing w:before="100" w:beforeAutospacing="1" w:after="100" w:afterAutospacing="1" w:line="240" w:lineRule="auto"/>
              <w:ind w:firstLine="800"/>
              <w:jc w:val="both"/>
              <w:rPr>
                <w:rFonts w:ascii="Verdana" w:eastAsia="Times New Roman" w:hAnsi="Verdana" w:cs="Times New Roman"/>
                <w:sz w:val="24"/>
                <w:szCs w:val="24"/>
              </w:rPr>
            </w:pPr>
            <w:r w:rsidRPr="004C7DD1">
              <w:rPr>
                <w:rFonts w:ascii="Verdana" w:eastAsia="Times New Roman" w:hAnsi="Verdana" w:cs="Times New Roman"/>
                <w:sz w:val="24"/>
                <w:szCs w:val="24"/>
              </w:rPr>
              <w:t>c) personale di segreteria e di supporto operativo n. 4.</w:t>
            </w:r>
          </w:p>
          <w:p w:rsidR="004C7DD1" w:rsidRPr="004C7DD1" w:rsidRDefault="004C7DD1" w:rsidP="004C7DD1">
            <w:pPr>
              <w:spacing w:before="100" w:beforeAutospacing="1" w:after="100" w:afterAutospacing="1" w:line="240" w:lineRule="auto"/>
              <w:ind w:firstLine="600"/>
              <w:jc w:val="both"/>
              <w:rPr>
                <w:rFonts w:ascii="Verdana" w:eastAsia="Times New Roman" w:hAnsi="Verdana" w:cs="Times New Roman"/>
                <w:sz w:val="24"/>
                <w:szCs w:val="24"/>
              </w:rPr>
            </w:pPr>
            <w:r w:rsidRPr="004C7DD1">
              <w:rPr>
                <w:rFonts w:ascii="Verdana" w:eastAsia="Times New Roman" w:hAnsi="Verdana" w:cs="Times New Roman"/>
                <w:sz w:val="24"/>
                <w:szCs w:val="24"/>
              </w:rPr>
              <w:t xml:space="preserve">Il dirigente è scelto prioritariamente fra il personale in servizio presso l'Amministrazione regionale ovvero tramite selezione pubblica tra persone di elevata competenza professionale e con esperienza presso le istituzioni </w:t>
            </w:r>
            <w:r w:rsidRPr="004C7DD1">
              <w:rPr>
                <w:rFonts w:ascii="Verdana" w:eastAsia="Times New Roman" w:hAnsi="Verdana" w:cs="Times New Roman"/>
                <w:sz w:val="24"/>
                <w:szCs w:val="24"/>
              </w:rPr>
              <w:lastRenderedPageBreak/>
              <w:t xml:space="preserve">europee e le organizzazioni internazionali; l'assunzione avviene previa deliberazione della Giunta regionale; il personale non dirigente è individuato tra dipendenti dell'Amministrazione regionale a tempo indeterminato o, con provvedimento motivato, tra dipendenti di altra pubblica amministrazione richiesti in temporanea assegnazione con il trattamento economico previsto nell'amministrazione di appartenenza. I dipendenti sono tenuti a prestare servizio presso la sede di Bruxelles." </w:t>
            </w:r>
            <w:bookmarkStart w:id="5" w:name="3up"/>
            <w:r w:rsidRPr="004C7DD1">
              <w:rPr>
                <w:rFonts w:ascii="Verdana" w:eastAsia="Times New Roman" w:hAnsi="Verdana" w:cs="Times New Roman"/>
                <w:sz w:val="24"/>
                <w:szCs w:val="24"/>
              </w:rPr>
              <w:fldChar w:fldCharType="begin"/>
            </w:r>
            <w:r w:rsidRPr="004C7DD1">
              <w:rPr>
                <w:rFonts w:ascii="Verdana" w:eastAsia="Times New Roman" w:hAnsi="Verdana" w:cs="Times New Roman"/>
                <w:sz w:val="24"/>
                <w:szCs w:val="24"/>
              </w:rPr>
              <w:instrText xml:space="preserve"> HYPERLINK "http://bd20.leggiditalia.it/cgi-bin/FulShow?KEY=28LX0000676750PRNT&amp;FTC=893876&amp;NUMARTS=0&amp;TIPO=316&amp;OPERA=20&amp;PRINT_MODE=1&amp;NO_PRINT=1&amp;SKP=1&amp;&amp;NOTXT=1&amp;SSCKEY=15fb9d551982fe1c957d35fa26eedbdf-494&amp;" \l "3" </w:instrText>
            </w:r>
            <w:r w:rsidRPr="004C7DD1">
              <w:rPr>
                <w:rFonts w:ascii="Verdana" w:eastAsia="Times New Roman" w:hAnsi="Verdana" w:cs="Times New Roman"/>
                <w:sz w:val="24"/>
                <w:szCs w:val="24"/>
              </w:rPr>
              <w:fldChar w:fldCharType="separate"/>
            </w:r>
            <w:r w:rsidRPr="004C7DD1">
              <w:rPr>
                <w:rFonts w:ascii="Verdana" w:eastAsia="Times New Roman" w:hAnsi="Verdana" w:cs="Times New Roman"/>
                <w:color w:val="0000FF"/>
                <w:sz w:val="11"/>
                <w:vertAlign w:val="superscript"/>
              </w:rPr>
              <w:t>(3)</w:t>
            </w:r>
            <w:r w:rsidRPr="004C7DD1">
              <w:rPr>
                <w:rFonts w:ascii="Verdana" w:eastAsia="Times New Roman" w:hAnsi="Verdana" w:cs="Times New Roman"/>
                <w:sz w:val="24"/>
                <w:szCs w:val="24"/>
              </w:rPr>
              <w:fldChar w:fldCharType="end"/>
            </w:r>
            <w:bookmarkEnd w:id="5"/>
            <w:r w:rsidRPr="004C7DD1">
              <w:rPr>
                <w:rFonts w:ascii="Verdana" w:eastAsia="Times New Roman" w:hAnsi="Verdana" w:cs="Times New Roman"/>
                <w:sz w:val="24"/>
                <w:szCs w:val="24"/>
              </w:rPr>
              <w:t>;</w:t>
            </w:r>
          </w:p>
          <w:p w:rsidR="004C7DD1" w:rsidRPr="004C7DD1" w:rsidRDefault="004C7DD1" w:rsidP="004C7DD1">
            <w:pPr>
              <w:spacing w:before="100" w:beforeAutospacing="1" w:after="100" w:afterAutospacing="1" w:line="240" w:lineRule="auto"/>
              <w:ind w:firstLine="400"/>
              <w:jc w:val="both"/>
              <w:rPr>
                <w:rFonts w:ascii="Verdana" w:eastAsia="Times New Roman" w:hAnsi="Verdana" w:cs="Times New Roman"/>
                <w:sz w:val="24"/>
                <w:szCs w:val="24"/>
              </w:rPr>
            </w:pPr>
            <w:r w:rsidRPr="004C7DD1">
              <w:rPr>
                <w:rFonts w:ascii="Verdana" w:eastAsia="Times New Roman" w:hAnsi="Verdana" w:cs="Times New Roman"/>
                <w:sz w:val="24"/>
                <w:szCs w:val="24"/>
              </w:rPr>
              <w:t>d) il comma 3 dell'articolo 4, come modificato dall'</w:t>
            </w:r>
            <w:r w:rsidRPr="004C7DD1">
              <w:rPr>
                <w:rFonts w:ascii="Verdana" w:eastAsia="Times New Roman" w:hAnsi="Verdana" w:cs="Times New Roman"/>
                <w:i/>
                <w:iCs/>
                <w:sz w:val="24"/>
                <w:szCs w:val="24"/>
              </w:rPr>
              <w:t xml:space="preserve">articolo </w:t>
            </w:r>
            <w:hyperlink r:id="rId81" w:history="1">
              <w:r w:rsidRPr="004C7DD1">
                <w:rPr>
                  <w:rFonts w:ascii="Verdana" w:eastAsia="Times New Roman" w:hAnsi="Verdana" w:cs="Times New Roman"/>
                  <w:i/>
                  <w:iCs/>
                  <w:color w:val="0000FF"/>
                  <w:sz w:val="24"/>
                  <w:szCs w:val="24"/>
                </w:rPr>
                <w:t>1</w:t>
              </w:r>
            </w:hyperlink>
            <w:r w:rsidRPr="004C7DD1">
              <w:rPr>
                <w:rFonts w:ascii="Verdana" w:eastAsia="Times New Roman" w:hAnsi="Verdana" w:cs="Times New Roman"/>
                <w:i/>
                <w:iCs/>
                <w:sz w:val="24"/>
                <w:szCs w:val="24"/>
              </w:rPr>
              <w:t xml:space="preserve"> della </w:t>
            </w:r>
            <w:hyperlink r:id="rId82" w:history="1">
              <w:r w:rsidRPr="004C7DD1">
                <w:rPr>
                  <w:rFonts w:ascii="Verdana" w:eastAsia="Times New Roman" w:hAnsi="Verdana" w:cs="Times New Roman"/>
                  <w:i/>
                  <w:iCs/>
                  <w:color w:val="0000FF"/>
                  <w:sz w:val="24"/>
                  <w:szCs w:val="24"/>
                </w:rPr>
                <w:t>legge regionale n. 22 del 1997</w:t>
              </w:r>
            </w:hyperlink>
            <w:r w:rsidRPr="004C7DD1">
              <w:rPr>
                <w:rFonts w:ascii="Verdana" w:eastAsia="Times New Roman" w:hAnsi="Verdana" w:cs="Times New Roman"/>
                <w:sz w:val="24"/>
                <w:szCs w:val="24"/>
              </w:rPr>
              <w:t xml:space="preserve"> e dall'</w:t>
            </w:r>
            <w:r w:rsidRPr="004C7DD1">
              <w:rPr>
                <w:rFonts w:ascii="Verdana" w:eastAsia="Times New Roman" w:hAnsi="Verdana" w:cs="Times New Roman"/>
                <w:i/>
                <w:iCs/>
                <w:sz w:val="24"/>
                <w:szCs w:val="24"/>
              </w:rPr>
              <w:t xml:space="preserve">articolo </w:t>
            </w:r>
            <w:hyperlink r:id="rId83" w:history="1">
              <w:r w:rsidRPr="004C7DD1">
                <w:rPr>
                  <w:rFonts w:ascii="Verdana" w:eastAsia="Times New Roman" w:hAnsi="Verdana" w:cs="Times New Roman"/>
                  <w:i/>
                  <w:iCs/>
                  <w:color w:val="0000FF"/>
                  <w:sz w:val="24"/>
                  <w:szCs w:val="24"/>
                </w:rPr>
                <w:t>6, comma 14</w:t>
              </w:r>
            </w:hyperlink>
            <w:r w:rsidRPr="004C7DD1">
              <w:rPr>
                <w:rFonts w:ascii="Verdana" w:eastAsia="Times New Roman" w:hAnsi="Verdana" w:cs="Times New Roman"/>
                <w:i/>
                <w:iCs/>
                <w:sz w:val="24"/>
                <w:szCs w:val="24"/>
              </w:rPr>
              <w:t xml:space="preserve">, della </w:t>
            </w:r>
            <w:hyperlink r:id="rId84" w:history="1">
              <w:r w:rsidRPr="004C7DD1">
                <w:rPr>
                  <w:rFonts w:ascii="Verdana" w:eastAsia="Times New Roman" w:hAnsi="Verdana" w:cs="Times New Roman"/>
                  <w:i/>
                  <w:iCs/>
                  <w:color w:val="0000FF"/>
                  <w:sz w:val="24"/>
                  <w:szCs w:val="24"/>
                </w:rPr>
                <w:t>legge regionale n. 2 del 2007</w:t>
              </w:r>
            </w:hyperlink>
            <w:r w:rsidRPr="004C7DD1">
              <w:rPr>
                <w:rFonts w:ascii="Verdana" w:eastAsia="Times New Roman" w:hAnsi="Verdana" w:cs="Times New Roman"/>
                <w:sz w:val="24"/>
                <w:szCs w:val="24"/>
              </w:rPr>
              <w:t>, è abrogato.</w: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2. Le disposizioni di cui al presente articolo entrano in vigore il 1° gennaio 2011.</w:t>
            </w:r>
          </w:p>
          <w:p w:rsidR="004C7DD1" w:rsidRPr="004C7DD1" w:rsidRDefault="004201A1" w:rsidP="004C7DD1">
            <w:pPr>
              <w:spacing w:before="250" w:after="250" w:line="240" w:lineRule="auto"/>
              <w:jc w:val="both"/>
              <w:rPr>
                <w:rFonts w:ascii="Verdana" w:eastAsia="Times New Roman" w:hAnsi="Verdana" w:cs="Times New Roman"/>
                <w:sz w:val="24"/>
                <w:szCs w:val="24"/>
              </w:rPr>
            </w:pPr>
            <w:r>
              <w:rPr>
                <w:rFonts w:ascii="Verdana" w:eastAsia="Times New Roman" w:hAnsi="Verdana" w:cs="Times New Roman"/>
                <w:sz w:val="24"/>
                <w:szCs w:val="24"/>
              </w:rPr>
              <w:pict>
                <v:rect id="_x0000_i1082" style="width:250.45pt;height:.65pt" o:hrpct="0" o:hrstd="t" o:hr="t" fillcolor="#a0a0a0" stroked="f"/>
              </w:pict>
            </w:r>
          </w:p>
          <w:bookmarkStart w:id="6" w:name="3"/>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fldChar w:fldCharType="begin"/>
            </w:r>
            <w:r w:rsidRPr="004C7DD1">
              <w:rPr>
                <w:rFonts w:ascii="Verdana" w:eastAsia="Times New Roman" w:hAnsi="Verdana" w:cs="Times New Roman"/>
                <w:sz w:val="24"/>
                <w:szCs w:val="24"/>
              </w:rPr>
              <w:instrText xml:space="preserve"> HYPERLINK "http://bd20.leggiditalia.it/cgi-bin/FulShow?KEY=28LX0000676750PRNT&amp;FTC=893876&amp;NUMARTS=0&amp;TIPO=316&amp;OPERA=20&amp;PRINT_MODE=1&amp;NO_PRINT=1&amp;SKP=1&amp;&amp;NOTXT=1&amp;SSCKEY=15fb9d551982fe1c957d35fa26eedbdf-494&amp;" \l "3up" </w:instrText>
            </w:r>
            <w:r w:rsidRPr="004C7DD1">
              <w:rPr>
                <w:rFonts w:ascii="Verdana" w:eastAsia="Times New Roman" w:hAnsi="Verdana" w:cs="Times New Roman"/>
                <w:sz w:val="24"/>
                <w:szCs w:val="24"/>
              </w:rPr>
              <w:fldChar w:fldCharType="separate"/>
            </w:r>
            <w:r w:rsidRPr="004C7DD1">
              <w:rPr>
                <w:rFonts w:ascii="Verdana" w:eastAsia="Times New Roman" w:hAnsi="Verdana" w:cs="Times New Roman"/>
                <w:color w:val="0000FF"/>
                <w:sz w:val="24"/>
                <w:szCs w:val="24"/>
              </w:rPr>
              <w:t>(3)</w:t>
            </w:r>
            <w:r w:rsidRPr="004C7DD1">
              <w:rPr>
                <w:rFonts w:ascii="Verdana" w:eastAsia="Times New Roman" w:hAnsi="Verdana" w:cs="Times New Roman"/>
                <w:sz w:val="24"/>
                <w:szCs w:val="24"/>
              </w:rPr>
              <w:fldChar w:fldCharType="end"/>
            </w:r>
            <w:bookmarkEnd w:id="6"/>
            <w:r w:rsidRPr="004C7DD1">
              <w:rPr>
                <w:rFonts w:ascii="Verdana" w:eastAsia="Times New Roman" w:hAnsi="Verdana" w:cs="Times New Roman"/>
                <w:sz w:val="24"/>
                <w:szCs w:val="24"/>
              </w:rPr>
              <w:t> Lettera così modificata dall’</w:t>
            </w:r>
            <w:r w:rsidRPr="004C7DD1">
              <w:rPr>
                <w:rFonts w:ascii="Verdana" w:eastAsia="Times New Roman" w:hAnsi="Verdana" w:cs="Times New Roman"/>
                <w:i/>
                <w:iCs/>
                <w:sz w:val="24"/>
                <w:szCs w:val="24"/>
              </w:rPr>
              <w:t xml:space="preserve">art. </w:t>
            </w:r>
            <w:hyperlink r:id="rId85" w:history="1">
              <w:r w:rsidRPr="004C7DD1">
                <w:rPr>
                  <w:rFonts w:ascii="Verdana" w:eastAsia="Times New Roman" w:hAnsi="Verdana" w:cs="Times New Roman"/>
                  <w:i/>
                  <w:iCs/>
                  <w:color w:val="0000FF"/>
                  <w:sz w:val="24"/>
                  <w:szCs w:val="24"/>
                </w:rPr>
                <w:t>1</w:t>
              </w:r>
            </w:hyperlink>
            <w:r w:rsidRPr="004C7DD1">
              <w:rPr>
                <w:rFonts w:ascii="Verdana" w:eastAsia="Times New Roman" w:hAnsi="Verdana" w:cs="Times New Roman"/>
                <w:i/>
                <w:iCs/>
                <w:sz w:val="24"/>
                <w:szCs w:val="24"/>
              </w:rPr>
              <w:t xml:space="preserve">, </w:t>
            </w:r>
            <w:hyperlink r:id="rId86" w:history="1">
              <w:r w:rsidRPr="004C7DD1">
                <w:rPr>
                  <w:rFonts w:ascii="Verdana" w:eastAsia="Times New Roman" w:hAnsi="Verdana" w:cs="Times New Roman"/>
                  <w:i/>
                  <w:iCs/>
                  <w:color w:val="0000FF"/>
                  <w:sz w:val="24"/>
                  <w:szCs w:val="24"/>
                </w:rPr>
                <w:t>L.R. 21 gennaio 2011, n. 4</w:t>
              </w:r>
            </w:hyperlink>
            <w:r w:rsidRPr="004C7DD1">
              <w:rPr>
                <w:rFonts w:ascii="Verdana" w:eastAsia="Times New Roman" w:hAnsi="Verdana" w:cs="Times New Roman"/>
                <w:sz w:val="24"/>
                <w:szCs w:val="24"/>
              </w:rPr>
              <w:t>.</w: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 </w:t>
            </w:r>
          </w:p>
          <w:p w:rsidR="004C7DD1" w:rsidRPr="004C7DD1" w:rsidRDefault="004201A1" w:rsidP="004C7DD1">
            <w:pPr>
              <w:spacing w:after="0" w:line="240" w:lineRule="auto"/>
              <w:jc w:val="both"/>
              <w:rPr>
                <w:rFonts w:ascii="Verdana" w:eastAsia="Times New Roman" w:hAnsi="Verdana" w:cs="Times New Roman"/>
                <w:sz w:val="24"/>
                <w:szCs w:val="24"/>
              </w:rPr>
            </w:pPr>
            <w:r>
              <w:rPr>
                <w:rFonts w:ascii="Verdana" w:eastAsia="Times New Roman" w:hAnsi="Verdana" w:cs="Times New Roman"/>
                <w:sz w:val="24"/>
                <w:szCs w:val="24"/>
              </w:rPr>
              <w:pict>
                <v:rect id="_x0000_i1083" style="width:0;height:1.5pt" o:hralign="center" o:hrstd="t" o:hr="t" fillcolor="#a0a0a0" stroked="f"/>
              </w:pict>
            </w:r>
          </w:p>
          <w:p w:rsidR="004C7DD1" w:rsidRPr="004C7DD1" w:rsidRDefault="004C7DD1" w:rsidP="004C7DD1">
            <w:pPr>
              <w:spacing w:before="100" w:beforeAutospacing="1" w:after="100" w:afterAutospacing="1" w:line="240" w:lineRule="auto"/>
              <w:jc w:val="center"/>
              <w:rPr>
                <w:rFonts w:ascii="Verdana" w:eastAsia="Times New Roman" w:hAnsi="Verdana" w:cs="Times New Roman"/>
                <w:sz w:val="24"/>
                <w:szCs w:val="24"/>
              </w:rPr>
            </w:pPr>
            <w:r w:rsidRPr="004C7DD1">
              <w:rPr>
                <w:rFonts w:ascii="Verdana" w:eastAsia="Times New Roman" w:hAnsi="Verdana" w:cs="Times New Roman"/>
                <w:b/>
                <w:bCs/>
                <w:sz w:val="24"/>
                <w:szCs w:val="24"/>
              </w:rPr>
              <w:t>Art. 24</w:t>
            </w:r>
            <w:r w:rsidRPr="004C7DD1">
              <w:rPr>
                <w:rFonts w:ascii="Verdana" w:eastAsia="Times New Roman" w:hAnsi="Verdana" w:cs="Times New Roman"/>
                <w:sz w:val="24"/>
                <w:szCs w:val="24"/>
              </w:rPr>
              <w:br/>
            </w:r>
            <w:r w:rsidRPr="004C7DD1">
              <w:rPr>
                <w:rFonts w:ascii="Verdana" w:eastAsia="Times New Roman" w:hAnsi="Verdana" w:cs="Times New Roman"/>
                <w:i/>
                <w:iCs/>
                <w:sz w:val="24"/>
                <w:szCs w:val="24"/>
              </w:rPr>
              <w:t>Monitoraggio della legge.</w: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1. Trascorsi due anni dall'entrata in vigore della presente legge e con successiva periodicità biennale, la Giunta regionale e la Commissione consiliare competente in materia di politiche dell'Unione europea, per le parti di rispettiva competenza, presentano al Consiglio regionale una relazione sull'attuazione della legge e delle procedure da essa previste.</w:t>
            </w:r>
          </w:p>
          <w:p w:rsidR="004C7DD1" w:rsidRPr="004C7DD1" w:rsidRDefault="004201A1" w:rsidP="004C7DD1">
            <w:pPr>
              <w:spacing w:before="250" w:after="250" w:line="240" w:lineRule="auto"/>
              <w:jc w:val="both"/>
              <w:rPr>
                <w:rFonts w:ascii="Verdana" w:eastAsia="Times New Roman" w:hAnsi="Verdana" w:cs="Times New Roman"/>
                <w:sz w:val="24"/>
                <w:szCs w:val="24"/>
              </w:rPr>
            </w:pPr>
            <w:r>
              <w:rPr>
                <w:rFonts w:ascii="Verdana" w:eastAsia="Times New Roman" w:hAnsi="Verdana" w:cs="Times New Roman"/>
                <w:sz w:val="24"/>
                <w:szCs w:val="24"/>
              </w:rPr>
              <w:pict>
                <v:rect id="_x0000_i1084" style="width:250.45pt;height:.65pt" o:hrpct="0" o:hrstd="t" o:hr="t" fillcolor="#a0a0a0" stroked="f"/>
              </w:pic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 </w:t>
            </w:r>
          </w:p>
          <w:p w:rsidR="004C7DD1" w:rsidRPr="004C7DD1" w:rsidRDefault="004201A1" w:rsidP="004C7DD1">
            <w:pPr>
              <w:spacing w:after="0" w:line="240" w:lineRule="auto"/>
              <w:jc w:val="both"/>
              <w:rPr>
                <w:rFonts w:ascii="Verdana" w:eastAsia="Times New Roman" w:hAnsi="Verdana" w:cs="Times New Roman"/>
                <w:sz w:val="24"/>
                <w:szCs w:val="24"/>
              </w:rPr>
            </w:pPr>
            <w:r>
              <w:rPr>
                <w:rFonts w:ascii="Verdana" w:eastAsia="Times New Roman" w:hAnsi="Verdana" w:cs="Times New Roman"/>
                <w:sz w:val="24"/>
                <w:szCs w:val="24"/>
              </w:rPr>
              <w:pict>
                <v:rect id="_x0000_i1085" style="width:0;height:1.5pt" o:hralign="center" o:hrstd="t" o:hr="t" fillcolor="#a0a0a0" stroked="f"/>
              </w:pict>
            </w:r>
          </w:p>
          <w:p w:rsidR="004C7DD1" w:rsidRPr="004C7DD1" w:rsidRDefault="004C7DD1" w:rsidP="004C7DD1">
            <w:pPr>
              <w:spacing w:before="100" w:beforeAutospacing="1" w:after="100" w:afterAutospacing="1" w:line="240" w:lineRule="auto"/>
              <w:jc w:val="center"/>
              <w:rPr>
                <w:rFonts w:ascii="Verdana" w:eastAsia="Times New Roman" w:hAnsi="Verdana" w:cs="Times New Roman"/>
                <w:sz w:val="24"/>
                <w:szCs w:val="24"/>
              </w:rPr>
            </w:pPr>
            <w:r w:rsidRPr="004C7DD1">
              <w:rPr>
                <w:rFonts w:ascii="Verdana" w:eastAsia="Times New Roman" w:hAnsi="Verdana" w:cs="Times New Roman"/>
                <w:b/>
                <w:bCs/>
                <w:sz w:val="24"/>
                <w:szCs w:val="24"/>
              </w:rPr>
              <w:t>Art. 25</w:t>
            </w:r>
            <w:r w:rsidRPr="004C7DD1">
              <w:rPr>
                <w:rFonts w:ascii="Verdana" w:eastAsia="Times New Roman" w:hAnsi="Verdana" w:cs="Times New Roman"/>
                <w:sz w:val="24"/>
                <w:szCs w:val="24"/>
              </w:rPr>
              <w:br/>
            </w:r>
            <w:r w:rsidRPr="004C7DD1">
              <w:rPr>
                <w:rFonts w:ascii="Verdana" w:eastAsia="Times New Roman" w:hAnsi="Verdana" w:cs="Times New Roman"/>
                <w:i/>
                <w:iCs/>
                <w:sz w:val="24"/>
                <w:szCs w:val="24"/>
              </w:rPr>
              <w:t>Norma finanziaria.</w: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1. Le spese previste per l'attuazione della presente legge sono così valutate:</w:t>
            </w:r>
          </w:p>
          <w:p w:rsidR="004C7DD1" w:rsidRPr="004C7DD1" w:rsidRDefault="004C7DD1" w:rsidP="004C7DD1">
            <w:pPr>
              <w:spacing w:before="100" w:beforeAutospacing="1" w:after="100" w:afterAutospacing="1" w:line="240" w:lineRule="auto"/>
              <w:ind w:firstLine="400"/>
              <w:jc w:val="both"/>
              <w:rPr>
                <w:rFonts w:ascii="Verdana" w:eastAsia="Times New Roman" w:hAnsi="Verdana" w:cs="Times New Roman"/>
                <w:sz w:val="24"/>
                <w:szCs w:val="24"/>
              </w:rPr>
            </w:pPr>
            <w:r w:rsidRPr="004C7DD1">
              <w:rPr>
                <w:rFonts w:ascii="Verdana" w:eastAsia="Times New Roman" w:hAnsi="Verdana" w:cs="Times New Roman"/>
                <w:sz w:val="24"/>
                <w:szCs w:val="24"/>
              </w:rPr>
              <w:t>a) euro 900.000 per l'anno 2010 a valere sulle disponibilità recate dalla UPB S01.02.003;</w:t>
            </w:r>
          </w:p>
          <w:p w:rsidR="004C7DD1" w:rsidRPr="004C7DD1" w:rsidRDefault="004C7DD1" w:rsidP="004C7DD1">
            <w:pPr>
              <w:spacing w:before="100" w:beforeAutospacing="1" w:after="100" w:afterAutospacing="1" w:line="240" w:lineRule="auto"/>
              <w:ind w:firstLine="400"/>
              <w:jc w:val="both"/>
              <w:rPr>
                <w:rFonts w:ascii="Verdana" w:eastAsia="Times New Roman" w:hAnsi="Verdana" w:cs="Times New Roman"/>
                <w:sz w:val="24"/>
                <w:szCs w:val="24"/>
              </w:rPr>
            </w:pPr>
            <w:r w:rsidRPr="004C7DD1">
              <w:rPr>
                <w:rFonts w:ascii="Verdana" w:eastAsia="Times New Roman" w:hAnsi="Verdana" w:cs="Times New Roman"/>
                <w:sz w:val="24"/>
                <w:szCs w:val="24"/>
              </w:rPr>
              <w:t>b) euro 1.589.033 annui a decorrere dall'anno 2011, di cui euro 689.033 per l'attuazione dell'articolo 23.</w: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lastRenderedPageBreak/>
              <w:t>2. Nel bilancio della Regione per gli anni 2010-2013 sono apportate le seguenti variazioni:</w: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in aumento</w: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UPB S01.02.001</w: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Oneri per il trattamento economico del personale</w:t>
            </w:r>
          </w:p>
          <w:tbl>
            <w:tblPr>
              <w:tblW w:w="4125" w:type="dxa"/>
              <w:tblCellSpacing w:w="0" w:type="dxa"/>
              <w:tblCellMar>
                <w:left w:w="0" w:type="dxa"/>
                <w:right w:w="0" w:type="dxa"/>
              </w:tblCellMar>
              <w:tblLook w:val="04A0" w:firstRow="1" w:lastRow="0" w:firstColumn="1" w:lastColumn="0" w:noHBand="0" w:noVBand="1"/>
            </w:tblPr>
            <w:tblGrid>
              <w:gridCol w:w="1395"/>
              <w:gridCol w:w="1515"/>
              <w:gridCol w:w="1215"/>
            </w:tblGrid>
            <w:tr w:rsidR="004C7DD1" w:rsidRPr="004C7DD1" w:rsidTr="004C7DD1">
              <w:trPr>
                <w:tblCellSpacing w:w="0" w:type="dxa"/>
              </w:trPr>
              <w:tc>
                <w:tcPr>
                  <w:tcW w:w="0" w:type="auto"/>
                  <w:tcMar>
                    <w:top w:w="0" w:type="dxa"/>
                    <w:left w:w="70" w:type="dxa"/>
                    <w:bottom w:w="0" w:type="dxa"/>
                    <w:right w:w="70" w:type="dxa"/>
                  </w:tcMar>
                  <w:hideMark/>
                </w:tcPr>
                <w:p w:rsidR="004C7DD1" w:rsidRPr="004C7DD1" w:rsidRDefault="004C7DD1" w:rsidP="004C7DD1">
                  <w:pPr>
                    <w:spacing w:before="100" w:beforeAutospacing="1" w:after="100" w:afterAutospacing="1" w:line="240" w:lineRule="auto"/>
                    <w:jc w:val="both"/>
                    <w:rPr>
                      <w:rFonts w:ascii="Verdana" w:eastAsia="Times New Roman" w:hAnsi="Verdana" w:cs="Times New Roman"/>
                      <w:sz w:val="14"/>
                      <w:szCs w:val="14"/>
                    </w:rPr>
                  </w:pPr>
                  <w:r w:rsidRPr="004C7DD1">
                    <w:rPr>
                      <w:rFonts w:ascii="Verdana" w:eastAsia="Times New Roman" w:hAnsi="Verdana" w:cs="Times New Roman"/>
                      <w:sz w:val="14"/>
                      <w:szCs w:val="14"/>
                    </w:rPr>
                    <w:t>2010</w:t>
                  </w:r>
                </w:p>
              </w:tc>
              <w:tc>
                <w:tcPr>
                  <w:tcW w:w="0" w:type="auto"/>
                  <w:tcMar>
                    <w:top w:w="0" w:type="dxa"/>
                    <w:left w:w="70" w:type="dxa"/>
                    <w:bottom w:w="0" w:type="dxa"/>
                    <w:right w:w="70" w:type="dxa"/>
                  </w:tcMar>
                  <w:hideMark/>
                </w:tcPr>
                <w:p w:rsidR="004C7DD1" w:rsidRPr="004C7DD1" w:rsidRDefault="004C7DD1" w:rsidP="004C7DD1">
                  <w:pPr>
                    <w:spacing w:before="100" w:beforeAutospacing="1" w:after="100" w:afterAutospacing="1" w:line="240" w:lineRule="auto"/>
                    <w:jc w:val="both"/>
                    <w:rPr>
                      <w:rFonts w:ascii="Verdana" w:eastAsia="Times New Roman" w:hAnsi="Verdana" w:cs="Times New Roman"/>
                      <w:sz w:val="14"/>
                      <w:szCs w:val="14"/>
                    </w:rPr>
                  </w:pPr>
                  <w:r w:rsidRPr="004C7DD1">
                    <w:rPr>
                      <w:rFonts w:ascii="Verdana" w:eastAsia="Times New Roman" w:hAnsi="Verdana" w:cs="Times New Roman"/>
                      <w:sz w:val="14"/>
                      <w:szCs w:val="14"/>
                    </w:rPr>
                    <w:t>euro</w:t>
                  </w:r>
                </w:p>
              </w:tc>
              <w:tc>
                <w:tcPr>
                  <w:tcW w:w="0" w:type="auto"/>
                  <w:tcMar>
                    <w:top w:w="0" w:type="dxa"/>
                    <w:left w:w="70" w:type="dxa"/>
                    <w:bottom w:w="0" w:type="dxa"/>
                    <w:right w:w="70" w:type="dxa"/>
                  </w:tcMar>
                  <w:hideMark/>
                </w:tcPr>
                <w:p w:rsidR="004C7DD1" w:rsidRPr="004C7DD1" w:rsidRDefault="004C7DD1" w:rsidP="004C7DD1">
                  <w:pPr>
                    <w:spacing w:before="100" w:beforeAutospacing="1" w:after="100" w:afterAutospacing="1" w:line="240" w:lineRule="auto"/>
                    <w:jc w:val="right"/>
                    <w:rPr>
                      <w:rFonts w:ascii="Verdana" w:eastAsia="Times New Roman" w:hAnsi="Verdana" w:cs="Times New Roman"/>
                      <w:sz w:val="14"/>
                      <w:szCs w:val="14"/>
                    </w:rPr>
                  </w:pPr>
                  <w:r w:rsidRPr="004C7DD1">
                    <w:rPr>
                      <w:rFonts w:ascii="Verdana" w:eastAsia="Times New Roman" w:hAnsi="Verdana" w:cs="Times New Roman"/>
                      <w:sz w:val="14"/>
                      <w:szCs w:val="14"/>
                    </w:rPr>
                    <w:t>---</w:t>
                  </w:r>
                </w:p>
              </w:tc>
            </w:tr>
            <w:tr w:rsidR="004C7DD1" w:rsidRPr="004C7DD1" w:rsidTr="004C7DD1">
              <w:trPr>
                <w:tblCellSpacing w:w="0" w:type="dxa"/>
              </w:trPr>
              <w:tc>
                <w:tcPr>
                  <w:tcW w:w="0" w:type="auto"/>
                  <w:tcMar>
                    <w:top w:w="0" w:type="dxa"/>
                    <w:left w:w="70" w:type="dxa"/>
                    <w:bottom w:w="0" w:type="dxa"/>
                    <w:right w:w="70" w:type="dxa"/>
                  </w:tcMar>
                  <w:hideMark/>
                </w:tcPr>
                <w:p w:rsidR="004C7DD1" w:rsidRPr="004C7DD1" w:rsidRDefault="004C7DD1" w:rsidP="004C7DD1">
                  <w:pPr>
                    <w:spacing w:before="100" w:beforeAutospacing="1" w:after="100" w:afterAutospacing="1" w:line="240" w:lineRule="auto"/>
                    <w:jc w:val="both"/>
                    <w:rPr>
                      <w:rFonts w:ascii="Verdana" w:eastAsia="Times New Roman" w:hAnsi="Verdana" w:cs="Times New Roman"/>
                      <w:sz w:val="14"/>
                      <w:szCs w:val="14"/>
                    </w:rPr>
                  </w:pPr>
                  <w:r w:rsidRPr="004C7DD1">
                    <w:rPr>
                      <w:rFonts w:ascii="Verdana" w:eastAsia="Times New Roman" w:hAnsi="Verdana" w:cs="Times New Roman"/>
                      <w:sz w:val="14"/>
                      <w:szCs w:val="14"/>
                    </w:rPr>
                    <w:t>2011</w:t>
                  </w:r>
                </w:p>
              </w:tc>
              <w:tc>
                <w:tcPr>
                  <w:tcW w:w="0" w:type="auto"/>
                  <w:tcMar>
                    <w:top w:w="0" w:type="dxa"/>
                    <w:left w:w="70" w:type="dxa"/>
                    <w:bottom w:w="0" w:type="dxa"/>
                    <w:right w:w="70" w:type="dxa"/>
                  </w:tcMar>
                  <w:hideMark/>
                </w:tcPr>
                <w:p w:rsidR="004C7DD1" w:rsidRPr="004C7DD1" w:rsidRDefault="004C7DD1" w:rsidP="004C7DD1">
                  <w:pPr>
                    <w:spacing w:before="100" w:beforeAutospacing="1" w:after="100" w:afterAutospacing="1" w:line="240" w:lineRule="auto"/>
                    <w:jc w:val="both"/>
                    <w:rPr>
                      <w:rFonts w:ascii="Verdana" w:eastAsia="Times New Roman" w:hAnsi="Verdana" w:cs="Times New Roman"/>
                      <w:sz w:val="14"/>
                      <w:szCs w:val="14"/>
                    </w:rPr>
                  </w:pPr>
                  <w:r w:rsidRPr="004C7DD1">
                    <w:rPr>
                      <w:rFonts w:ascii="Verdana" w:eastAsia="Times New Roman" w:hAnsi="Verdana" w:cs="Times New Roman"/>
                      <w:sz w:val="14"/>
                      <w:szCs w:val="14"/>
                    </w:rPr>
                    <w:t>euro</w:t>
                  </w:r>
                </w:p>
              </w:tc>
              <w:tc>
                <w:tcPr>
                  <w:tcW w:w="0" w:type="auto"/>
                  <w:tcMar>
                    <w:top w:w="0" w:type="dxa"/>
                    <w:left w:w="70" w:type="dxa"/>
                    <w:bottom w:w="0" w:type="dxa"/>
                    <w:right w:w="70" w:type="dxa"/>
                  </w:tcMar>
                  <w:hideMark/>
                </w:tcPr>
                <w:p w:rsidR="004C7DD1" w:rsidRPr="004C7DD1" w:rsidRDefault="004C7DD1" w:rsidP="004C7DD1">
                  <w:pPr>
                    <w:spacing w:before="100" w:beforeAutospacing="1" w:after="100" w:afterAutospacing="1" w:line="240" w:lineRule="auto"/>
                    <w:jc w:val="right"/>
                    <w:rPr>
                      <w:rFonts w:ascii="Verdana" w:eastAsia="Times New Roman" w:hAnsi="Verdana" w:cs="Times New Roman"/>
                      <w:sz w:val="14"/>
                      <w:szCs w:val="14"/>
                    </w:rPr>
                  </w:pPr>
                  <w:r w:rsidRPr="004C7DD1">
                    <w:rPr>
                      <w:rFonts w:ascii="Verdana" w:eastAsia="Times New Roman" w:hAnsi="Verdana" w:cs="Times New Roman"/>
                      <w:sz w:val="14"/>
                      <w:szCs w:val="14"/>
                    </w:rPr>
                    <w:t>383.302</w:t>
                  </w:r>
                </w:p>
              </w:tc>
            </w:tr>
            <w:tr w:rsidR="004C7DD1" w:rsidRPr="004C7DD1" w:rsidTr="004C7DD1">
              <w:trPr>
                <w:tblCellSpacing w:w="0" w:type="dxa"/>
              </w:trPr>
              <w:tc>
                <w:tcPr>
                  <w:tcW w:w="0" w:type="auto"/>
                  <w:tcMar>
                    <w:top w:w="0" w:type="dxa"/>
                    <w:left w:w="70" w:type="dxa"/>
                    <w:bottom w:w="0" w:type="dxa"/>
                    <w:right w:w="70" w:type="dxa"/>
                  </w:tcMar>
                  <w:hideMark/>
                </w:tcPr>
                <w:p w:rsidR="004C7DD1" w:rsidRPr="004C7DD1" w:rsidRDefault="004C7DD1" w:rsidP="004C7DD1">
                  <w:pPr>
                    <w:spacing w:before="100" w:beforeAutospacing="1" w:after="100" w:afterAutospacing="1" w:line="240" w:lineRule="auto"/>
                    <w:jc w:val="both"/>
                    <w:rPr>
                      <w:rFonts w:ascii="Verdana" w:eastAsia="Times New Roman" w:hAnsi="Verdana" w:cs="Times New Roman"/>
                      <w:sz w:val="14"/>
                      <w:szCs w:val="14"/>
                    </w:rPr>
                  </w:pPr>
                  <w:r w:rsidRPr="004C7DD1">
                    <w:rPr>
                      <w:rFonts w:ascii="Verdana" w:eastAsia="Times New Roman" w:hAnsi="Verdana" w:cs="Times New Roman"/>
                      <w:sz w:val="14"/>
                      <w:szCs w:val="14"/>
                    </w:rPr>
                    <w:t>2012</w:t>
                  </w:r>
                </w:p>
              </w:tc>
              <w:tc>
                <w:tcPr>
                  <w:tcW w:w="0" w:type="auto"/>
                  <w:tcMar>
                    <w:top w:w="0" w:type="dxa"/>
                    <w:left w:w="70" w:type="dxa"/>
                    <w:bottom w:w="0" w:type="dxa"/>
                    <w:right w:w="70" w:type="dxa"/>
                  </w:tcMar>
                  <w:hideMark/>
                </w:tcPr>
                <w:p w:rsidR="004C7DD1" w:rsidRPr="004C7DD1" w:rsidRDefault="004C7DD1" w:rsidP="004C7DD1">
                  <w:pPr>
                    <w:spacing w:before="100" w:beforeAutospacing="1" w:after="100" w:afterAutospacing="1" w:line="240" w:lineRule="auto"/>
                    <w:jc w:val="both"/>
                    <w:rPr>
                      <w:rFonts w:ascii="Verdana" w:eastAsia="Times New Roman" w:hAnsi="Verdana" w:cs="Times New Roman"/>
                      <w:sz w:val="14"/>
                      <w:szCs w:val="14"/>
                    </w:rPr>
                  </w:pPr>
                  <w:r w:rsidRPr="004C7DD1">
                    <w:rPr>
                      <w:rFonts w:ascii="Verdana" w:eastAsia="Times New Roman" w:hAnsi="Verdana" w:cs="Times New Roman"/>
                      <w:sz w:val="14"/>
                      <w:szCs w:val="14"/>
                    </w:rPr>
                    <w:t>euro</w:t>
                  </w:r>
                </w:p>
              </w:tc>
              <w:tc>
                <w:tcPr>
                  <w:tcW w:w="0" w:type="auto"/>
                  <w:tcMar>
                    <w:top w:w="0" w:type="dxa"/>
                    <w:left w:w="70" w:type="dxa"/>
                    <w:bottom w:w="0" w:type="dxa"/>
                    <w:right w:w="70" w:type="dxa"/>
                  </w:tcMar>
                  <w:hideMark/>
                </w:tcPr>
                <w:p w:rsidR="004C7DD1" w:rsidRPr="004C7DD1" w:rsidRDefault="004C7DD1" w:rsidP="004C7DD1">
                  <w:pPr>
                    <w:spacing w:before="100" w:beforeAutospacing="1" w:after="100" w:afterAutospacing="1" w:line="240" w:lineRule="auto"/>
                    <w:jc w:val="right"/>
                    <w:rPr>
                      <w:rFonts w:ascii="Verdana" w:eastAsia="Times New Roman" w:hAnsi="Verdana" w:cs="Times New Roman"/>
                      <w:sz w:val="14"/>
                      <w:szCs w:val="14"/>
                    </w:rPr>
                  </w:pPr>
                  <w:r w:rsidRPr="004C7DD1">
                    <w:rPr>
                      <w:rFonts w:ascii="Verdana" w:eastAsia="Times New Roman" w:hAnsi="Verdana" w:cs="Times New Roman"/>
                      <w:sz w:val="14"/>
                      <w:szCs w:val="14"/>
                    </w:rPr>
                    <w:t>383.302</w:t>
                  </w:r>
                </w:p>
              </w:tc>
            </w:tr>
            <w:tr w:rsidR="004C7DD1" w:rsidRPr="004C7DD1" w:rsidTr="004C7DD1">
              <w:trPr>
                <w:tblCellSpacing w:w="0" w:type="dxa"/>
              </w:trPr>
              <w:tc>
                <w:tcPr>
                  <w:tcW w:w="0" w:type="auto"/>
                  <w:tcMar>
                    <w:top w:w="0" w:type="dxa"/>
                    <w:left w:w="70" w:type="dxa"/>
                    <w:bottom w:w="0" w:type="dxa"/>
                    <w:right w:w="70" w:type="dxa"/>
                  </w:tcMar>
                  <w:hideMark/>
                </w:tcPr>
                <w:p w:rsidR="004C7DD1" w:rsidRPr="004C7DD1" w:rsidRDefault="004C7DD1" w:rsidP="004C7DD1">
                  <w:pPr>
                    <w:spacing w:before="100" w:beforeAutospacing="1" w:after="100" w:afterAutospacing="1" w:line="240" w:lineRule="auto"/>
                    <w:jc w:val="both"/>
                    <w:rPr>
                      <w:rFonts w:ascii="Verdana" w:eastAsia="Times New Roman" w:hAnsi="Verdana" w:cs="Times New Roman"/>
                      <w:sz w:val="14"/>
                      <w:szCs w:val="14"/>
                    </w:rPr>
                  </w:pPr>
                  <w:r w:rsidRPr="004C7DD1">
                    <w:rPr>
                      <w:rFonts w:ascii="Verdana" w:eastAsia="Times New Roman" w:hAnsi="Verdana" w:cs="Times New Roman"/>
                      <w:sz w:val="14"/>
                      <w:szCs w:val="14"/>
                    </w:rPr>
                    <w:t>2013</w:t>
                  </w:r>
                </w:p>
              </w:tc>
              <w:tc>
                <w:tcPr>
                  <w:tcW w:w="0" w:type="auto"/>
                  <w:tcMar>
                    <w:top w:w="0" w:type="dxa"/>
                    <w:left w:w="70" w:type="dxa"/>
                    <w:bottom w:w="0" w:type="dxa"/>
                    <w:right w:w="70" w:type="dxa"/>
                  </w:tcMar>
                  <w:hideMark/>
                </w:tcPr>
                <w:p w:rsidR="004C7DD1" w:rsidRPr="004C7DD1" w:rsidRDefault="004C7DD1" w:rsidP="004C7DD1">
                  <w:pPr>
                    <w:spacing w:before="100" w:beforeAutospacing="1" w:after="100" w:afterAutospacing="1" w:line="240" w:lineRule="auto"/>
                    <w:jc w:val="both"/>
                    <w:rPr>
                      <w:rFonts w:ascii="Verdana" w:eastAsia="Times New Roman" w:hAnsi="Verdana" w:cs="Times New Roman"/>
                      <w:sz w:val="14"/>
                      <w:szCs w:val="14"/>
                    </w:rPr>
                  </w:pPr>
                  <w:r w:rsidRPr="004C7DD1">
                    <w:rPr>
                      <w:rFonts w:ascii="Verdana" w:eastAsia="Times New Roman" w:hAnsi="Verdana" w:cs="Times New Roman"/>
                      <w:sz w:val="14"/>
                      <w:szCs w:val="14"/>
                    </w:rPr>
                    <w:t>euro</w:t>
                  </w:r>
                </w:p>
              </w:tc>
              <w:tc>
                <w:tcPr>
                  <w:tcW w:w="0" w:type="auto"/>
                  <w:tcMar>
                    <w:top w:w="0" w:type="dxa"/>
                    <w:left w:w="70" w:type="dxa"/>
                    <w:bottom w:w="0" w:type="dxa"/>
                    <w:right w:w="70" w:type="dxa"/>
                  </w:tcMar>
                  <w:hideMark/>
                </w:tcPr>
                <w:p w:rsidR="004C7DD1" w:rsidRPr="004C7DD1" w:rsidRDefault="004C7DD1" w:rsidP="004C7DD1">
                  <w:pPr>
                    <w:spacing w:before="100" w:beforeAutospacing="1" w:after="100" w:afterAutospacing="1" w:line="240" w:lineRule="auto"/>
                    <w:jc w:val="right"/>
                    <w:rPr>
                      <w:rFonts w:ascii="Verdana" w:eastAsia="Times New Roman" w:hAnsi="Verdana" w:cs="Times New Roman"/>
                      <w:sz w:val="14"/>
                      <w:szCs w:val="14"/>
                    </w:rPr>
                  </w:pPr>
                  <w:r w:rsidRPr="004C7DD1">
                    <w:rPr>
                      <w:rFonts w:ascii="Verdana" w:eastAsia="Times New Roman" w:hAnsi="Verdana" w:cs="Times New Roman"/>
                      <w:sz w:val="14"/>
                      <w:szCs w:val="14"/>
                    </w:rPr>
                    <w:t>383.302</w:t>
                  </w:r>
                </w:p>
              </w:tc>
            </w:tr>
            <w:tr w:rsidR="004C7DD1" w:rsidRPr="004C7DD1" w:rsidTr="004C7DD1">
              <w:trPr>
                <w:tblCellSpacing w:w="0" w:type="dxa"/>
              </w:trPr>
              <w:tc>
                <w:tcPr>
                  <w:tcW w:w="1395" w:type="dxa"/>
                  <w:vAlign w:val="center"/>
                  <w:hideMark/>
                </w:tcPr>
                <w:p w:rsidR="004C7DD1" w:rsidRPr="004C7DD1" w:rsidRDefault="004C7DD1" w:rsidP="004C7DD1">
                  <w:pPr>
                    <w:spacing w:after="0" w:line="240" w:lineRule="auto"/>
                    <w:rPr>
                      <w:rFonts w:ascii="Verdana" w:eastAsia="Times New Roman" w:hAnsi="Verdana" w:cs="Times New Roman"/>
                      <w:sz w:val="14"/>
                      <w:szCs w:val="14"/>
                    </w:rPr>
                  </w:pPr>
                </w:p>
              </w:tc>
              <w:tc>
                <w:tcPr>
                  <w:tcW w:w="1515" w:type="dxa"/>
                  <w:vAlign w:val="center"/>
                  <w:hideMark/>
                </w:tcPr>
                <w:p w:rsidR="004C7DD1" w:rsidRPr="004C7DD1" w:rsidRDefault="004C7DD1" w:rsidP="004C7DD1">
                  <w:pPr>
                    <w:spacing w:after="0" w:line="240" w:lineRule="auto"/>
                    <w:rPr>
                      <w:rFonts w:ascii="Verdana" w:eastAsia="Times New Roman" w:hAnsi="Verdana" w:cs="Times New Roman"/>
                      <w:sz w:val="14"/>
                      <w:szCs w:val="14"/>
                    </w:rPr>
                  </w:pPr>
                </w:p>
              </w:tc>
              <w:tc>
                <w:tcPr>
                  <w:tcW w:w="1215" w:type="dxa"/>
                  <w:vAlign w:val="center"/>
                  <w:hideMark/>
                </w:tcPr>
                <w:p w:rsidR="004C7DD1" w:rsidRPr="004C7DD1" w:rsidRDefault="004C7DD1" w:rsidP="004C7DD1">
                  <w:pPr>
                    <w:spacing w:after="0" w:line="240" w:lineRule="auto"/>
                    <w:rPr>
                      <w:rFonts w:ascii="Verdana" w:eastAsia="Times New Roman" w:hAnsi="Verdana" w:cs="Times New Roman"/>
                      <w:sz w:val="14"/>
                      <w:szCs w:val="14"/>
                    </w:rPr>
                  </w:pPr>
                </w:p>
              </w:tc>
            </w:tr>
          </w:tbl>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UPB S01.02.002</w: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Oneri per i contributi sociali e di fine rapporto a carico dell'Amministrazione regionale</w:t>
            </w:r>
          </w:p>
          <w:tbl>
            <w:tblPr>
              <w:tblW w:w="4125" w:type="dxa"/>
              <w:tblCellSpacing w:w="0" w:type="dxa"/>
              <w:tblCellMar>
                <w:left w:w="0" w:type="dxa"/>
                <w:right w:w="0" w:type="dxa"/>
              </w:tblCellMar>
              <w:tblLook w:val="04A0" w:firstRow="1" w:lastRow="0" w:firstColumn="1" w:lastColumn="0" w:noHBand="0" w:noVBand="1"/>
            </w:tblPr>
            <w:tblGrid>
              <w:gridCol w:w="1395"/>
              <w:gridCol w:w="1515"/>
              <w:gridCol w:w="1215"/>
            </w:tblGrid>
            <w:tr w:rsidR="004C7DD1" w:rsidRPr="004C7DD1" w:rsidTr="004C7DD1">
              <w:trPr>
                <w:tblCellSpacing w:w="0" w:type="dxa"/>
              </w:trPr>
              <w:tc>
                <w:tcPr>
                  <w:tcW w:w="0" w:type="auto"/>
                  <w:tcMar>
                    <w:top w:w="0" w:type="dxa"/>
                    <w:left w:w="70" w:type="dxa"/>
                    <w:bottom w:w="0" w:type="dxa"/>
                    <w:right w:w="70" w:type="dxa"/>
                  </w:tcMar>
                  <w:hideMark/>
                </w:tcPr>
                <w:p w:rsidR="004C7DD1" w:rsidRPr="004C7DD1" w:rsidRDefault="004C7DD1" w:rsidP="004C7DD1">
                  <w:pPr>
                    <w:spacing w:before="100" w:beforeAutospacing="1" w:after="100" w:afterAutospacing="1" w:line="240" w:lineRule="auto"/>
                    <w:jc w:val="both"/>
                    <w:rPr>
                      <w:rFonts w:ascii="Verdana" w:eastAsia="Times New Roman" w:hAnsi="Verdana" w:cs="Times New Roman"/>
                      <w:sz w:val="14"/>
                      <w:szCs w:val="14"/>
                    </w:rPr>
                  </w:pPr>
                  <w:r w:rsidRPr="004C7DD1">
                    <w:rPr>
                      <w:rFonts w:ascii="Verdana" w:eastAsia="Times New Roman" w:hAnsi="Verdana" w:cs="Times New Roman"/>
                      <w:sz w:val="14"/>
                      <w:szCs w:val="14"/>
                    </w:rPr>
                    <w:t>2010</w:t>
                  </w:r>
                </w:p>
              </w:tc>
              <w:tc>
                <w:tcPr>
                  <w:tcW w:w="0" w:type="auto"/>
                  <w:tcMar>
                    <w:top w:w="0" w:type="dxa"/>
                    <w:left w:w="70" w:type="dxa"/>
                    <w:bottom w:w="0" w:type="dxa"/>
                    <w:right w:w="70" w:type="dxa"/>
                  </w:tcMar>
                  <w:hideMark/>
                </w:tcPr>
                <w:p w:rsidR="004C7DD1" w:rsidRPr="004C7DD1" w:rsidRDefault="004C7DD1" w:rsidP="004C7DD1">
                  <w:pPr>
                    <w:spacing w:before="100" w:beforeAutospacing="1" w:after="100" w:afterAutospacing="1" w:line="240" w:lineRule="auto"/>
                    <w:jc w:val="both"/>
                    <w:rPr>
                      <w:rFonts w:ascii="Verdana" w:eastAsia="Times New Roman" w:hAnsi="Verdana" w:cs="Times New Roman"/>
                      <w:sz w:val="14"/>
                      <w:szCs w:val="14"/>
                    </w:rPr>
                  </w:pPr>
                  <w:r w:rsidRPr="004C7DD1">
                    <w:rPr>
                      <w:rFonts w:ascii="Verdana" w:eastAsia="Times New Roman" w:hAnsi="Verdana" w:cs="Times New Roman"/>
                      <w:sz w:val="14"/>
                      <w:szCs w:val="14"/>
                    </w:rPr>
                    <w:t>euro</w:t>
                  </w:r>
                </w:p>
              </w:tc>
              <w:tc>
                <w:tcPr>
                  <w:tcW w:w="0" w:type="auto"/>
                  <w:tcMar>
                    <w:top w:w="0" w:type="dxa"/>
                    <w:left w:w="70" w:type="dxa"/>
                    <w:bottom w:w="0" w:type="dxa"/>
                    <w:right w:w="70" w:type="dxa"/>
                  </w:tcMar>
                  <w:hideMark/>
                </w:tcPr>
                <w:p w:rsidR="004C7DD1" w:rsidRPr="004C7DD1" w:rsidRDefault="004C7DD1" w:rsidP="004C7DD1">
                  <w:pPr>
                    <w:spacing w:before="100" w:beforeAutospacing="1" w:after="100" w:afterAutospacing="1" w:line="240" w:lineRule="auto"/>
                    <w:jc w:val="right"/>
                    <w:rPr>
                      <w:rFonts w:ascii="Verdana" w:eastAsia="Times New Roman" w:hAnsi="Verdana" w:cs="Times New Roman"/>
                      <w:sz w:val="14"/>
                      <w:szCs w:val="14"/>
                    </w:rPr>
                  </w:pPr>
                  <w:r w:rsidRPr="004C7DD1">
                    <w:rPr>
                      <w:rFonts w:ascii="Verdana" w:eastAsia="Times New Roman" w:hAnsi="Verdana" w:cs="Times New Roman"/>
                      <w:sz w:val="14"/>
                      <w:szCs w:val="14"/>
                    </w:rPr>
                    <w:t>---</w:t>
                  </w:r>
                </w:p>
              </w:tc>
            </w:tr>
            <w:tr w:rsidR="004C7DD1" w:rsidRPr="004C7DD1" w:rsidTr="004C7DD1">
              <w:trPr>
                <w:tblCellSpacing w:w="0" w:type="dxa"/>
              </w:trPr>
              <w:tc>
                <w:tcPr>
                  <w:tcW w:w="0" w:type="auto"/>
                  <w:tcMar>
                    <w:top w:w="0" w:type="dxa"/>
                    <w:left w:w="70" w:type="dxa"/>
                    <w:bottom w:w="0" w:type="dxa"/>
                    <w:right w:w="70" w:type="dxa"/>
                  </w:tcMar>
                  <w:hideMark/>
                </w:tcPr>
                <w:p w:rsidR="004C7DD1" w:rsidRPr="004C7DD1" w:rsidRDefault="004C7DD1" w:rsidP="004C7DD1">
                  <w:pPr>
                    <w:spacing w:before="100" w:beforeAutospacing="1" w:after="100" w:afterAutospacing="1" w:line="240" w:lineRule="auto"/>
                    <w:jc w:val="both"/>
                    <w:rPr>
                      <w:rFonts w:ascii="Verdana" w:eastAsia="Times New Roman" w:hAnsi="Verdana" w:cs="Times New Roman"/>
                      <w:sz w:val="14"/>
                      <w:szCs w:val="14"/>
                    </w:rPr>
                  </w:pPr>
                  <w:r w:rsidRPr="004C7DD1">
                    <w:rPr>
                      <w:rFonts w:ascii="Verdana" w:eastAsia="Times New Roman" w:hAnsi="Verdana" w:cs="Times New Roman"/>
                      <w:sz w:val="14"/>
                      <w:szCs w:val="14"/>
                    </w:rPr>
                    <w:t>2011</w:t>
                  </w:r>
                </w:p>
              </w:tc>
              <w:tc>
                <w:tcPr>
                  <w:tcW w:w="0" w:type="auto"/>
                  <w:tcMar>
                    <w:top w:w="0" w:type="dxa"/>
                    <w:left w:w="70" w:type="dxa"/>
                    <w:bottom w:w="0" w:type="dxa"/>
                    <w:right w:w="70" w:type="dxa"/>
                  </w:tcMar>
                  <w:hideMark/>
                </w:tcPr>
                <w:p w:rsidR="004C7DD1" w:rsidRPr="004C7DD1" w:rsidRDefault="004C7DD1" w:rsidP="004C7DD1">
                  <w:pPr>
                    <w:spacing w:before="100" w:beforeAutospacing="1" w:after="100" w:afterAutospacing="1" w:line="240" w:lineRule="auto"/>
                    <w:jc w:val="both"/>
                    <w:rPr>
                      <w:rFonts w:ascii="Verdana" w:eastAsia="Times New Roman" w:hAnsi="Verdana" w:cs="Times New Roman"/>
                      <w:sz w:val="14"/>
                      <w:szCs w:val="14"/>
                    </w:rPr>
                  </w:pPr>
                  <w:r w:rsidRPr="004C7DD1">
                    <w:rPr>
                      <w:rFonts w:ascii="Verdana" w:eastAsia="Times New Roman" w:hAnsi="Verdana" w:cs="Times New Roman"/>
                      <w:sz w:val="14"/>
                      <w:szCs w:val="14"/>
                    </w:rPr>
                    <w:t>euro</w:t>
                  </w:r>
                </w:p>
              </w:tc>
              <w:tc>
                <w:tcPr>
                  <w:tcW w:w="0" w:type="auto"/>
                  <w:tcMar>
                    <w:top w:w="0" w:type="dxa"/>
                    <w:left w:w="70" w:type="dxa"/>
                    <w:bottom w:w="0" w:type="dxa"/>
                    <w:right w:w="70" w:type="dxa"/>
                  </w:tcMar>
                  <w:hideMark/>
                </w:tcPr>
                <w:p w:rsidR="004C7DD1" w:rsidRPr="004C7DD1" w:rsidRDefault="004C7DD1" w:rsidP="004C7DD1">
                  <w:pPr>
                    <w:spacing w:before="100" w:beforeAutospacing="1" w:after="100" w:afterAutospacing="1" w:line="240" w:lineRule="auto"/>
                    <w:jc w:val="right"/>
                    <w:rPr>
                      <w:rFonts w:ascii="Verdana" w:eastAsia="Times New Roman" w:hAnsi="Verdana" w:cs="Times New Roman"/>
                      <w:sz w:val="14"/>
                      <w:szCs w:val="14"/>
                    </w:rPr>
                  </w:pPr>
                  <w:r w:rsidRPr="004C7DD1">
                    <w:rPr>
                      <w:rFonts w:ascii="Verdana" w:eastAsia="Times New Roman" w:hAnsi="Verdana" w:cs="Times New Roman"/>
                      <w:sz w:val="14"/>
                      <w:szCs w:val="14"/>
                    </w:rPr>
                    <w:t>166.081</w:t>
                  </w:r>
                </w:p>
              </w:tc>
            </w:tr>
            <w:tr w:rsidR="004C7DD1" w:rsidRPr="004C7DD1" w:rsidTr="004C7DD1">
              <w:trPr>
                <w:tblCellSpacing w:w="0" w:type="dxa"/>
              </w:trPr>
              <w:tc>
                <w:tcPr>
                  <w:tcW w:w="0" w:type="auto"/>
                  <w:tcMar>
                    <w:top w:w="0" w:type="dxa"/>
                    <w:left w:w="70" w:type="dxa"/>
                    <w:bottom w:w="0" w:type="dxa"/>
                    <w:right w:w="70" w:type="dxa"/>
                  </w:tcMar>
                  <w:hideMark/>
                </w:tcPr>
                <w:p w:rsidR="004C7DD1" w:rsidRPr="004C7DD1" w:rsidRDefault="004C7DD1" w:rsidP="004C7DD1">
                  <w:pPr>
                    <w:spacing w:before="100" w:beforeAutospacing="1" w:after="100" w:afterAutospacing="1" w:line="240" w:lineRule="auto"/>
                    <w:jc w:val="both"/>
                    <w:rPr>
                      <w:rFonts w:ascii="Verdana" w:eastAsia="Times New Roman" w:hAnsi="Verdana" w:cs="Times New Roman"/>
                      <w:sz w:val="14"/>
                      <w:szCs w:val="14"/>
                    </w:rPr>
                  </w:pPr>
                  <w:r w:rsidRPr="004C7DD1">
                    <w:rPr>
                      <w:rFonts w:ascii="Verdana" w:eastAsia="Times New Roman" w:hAnsi="Verdana" w:cs="Times New Roman"/>
                      <w:sz w:val="14"/>
                      <w:szCs w:val="14"/>
                    </w:rPr>
                    <w:t>2012</w:t>
                  </w:r>
                </w:p>
              </w:tc>
              <w:tc>
                <w:tcPr>
                  <w:tcW w:w="0" w:type="auto"/>
                  <w:tcMar>
                    <w:top w:w="0" w:type="dxa"/>
                    <w:left w:w="70" w:type="dxa"/>
                    <w:bottom w:w="0" w:type="dxa"/>
                    <w:right w:w="70" w:type="dxa"/>
                  </w:tcMar>
                  <w:hideMark/>
                </w:tcPr>
                <w:p w:rsidR="004C7DD1" w:rsidRPr="004C7DD1" w:rsidRDefault="004C7DD1" w:rsidP="004C7DD1">
                  <w:pPr>
                    <w:spacing w:before="100" w:beforeAutospacing="1" w:after="100" w:afterAutospacing="1" w:line="240" w:lineRule="auto"/>
                    <w:jc w:val="both"/>
                    <w:rPr>
                      <w:rFonts w:ascii="Verdana" w:eastAsia="Times New Roman" w:hAnsi="Verdana" w:cs="Times New Roman"/>
                      <w:sz w:val="14"/>
                      <w:szCs w:val="14"/>
                    </w:rPr>
                  </w:pPr>
                  <w:r w:rsidRPr="004C7DD1">
                    <w:rPr>
                      <w:rFonts w:ascii="Verdana" w:eastAsia="Times New Roman" w:hAnsi="Verdana" w:cs="Times New Roman"/>
                      <w:sz w:val="14"/>
                      <w:szCs w:val="14"/>
                    </w:rPr>
                    <w:t>euro</w:t>
                  </w:r>
                </w:p>
              </w:tc>
              <w:tc>
                <w:tcPr>
                  <w:tcW w:w="0" w:type="auto"/>
                  <w:tcMar>
                    <w:top w:w="0" w:type="dxa"/>
                    <w:left w:w="70" w:type="dxa"/>
                    <w:bottom w:w="0" w:type="dxa"/>
                    <w:right w:w="70" w:type="dxa"/>
                  </w:tcMar>
                  <w:hideMark/>
                </w:tcPr>
                <w:p w:rsidR="004C7DD1" w:rsidRPr="004C7DD1" w:rsidRDefault="004C7DD1" w:rsidP="004C7DD1">
                  <w:pPr>
                    <w:spacing w:before="100" w:beforeAutospacing="1" w:after="100" w:afterAutospacing="1" w:line="240" w:lineRule="auto"/>
                    <w:jc w:val="right"/>
                    <w:rPr>
                      <w:rFonts w:ascii="Verdana" w:eastAsia="Times New Roman" w:hAnsi="Verdana" w:cs="Times New Roman"/>
                      <w:sz w:val="14"/>
                      <w:szCs w:val="14"/>
                    </w:rPr>
                  </w:pPr>
                  <w:r w:rsidRPr="004C7DD1">
                    <w:rPr>
                      <w:rFonts w:ascii="Verdana" w:eastAsia="Times New Roman" w:hAnsi="Verdana" w:cs="Times New Roman"/>
                      <w:sz w:val="14"/>
                      <w:szCs w:val="14"/>
                    </w:rPr>
                    <w:t>166.081</w:t>
                  </w:r>
                </w:p>
              </w:tc>
            </w:tr>
            <w:tr w:rsidR="004C7DD1" w:rsidRPr="004C7DD1" w:rsidTr="004C7DD1">
              <w:trPr>
                <w:tblCellSpacing w:w="0" w:type="dxa"/>
              </w:trPr>
              <w:tc>
                <w:tcPr>
                  <w:tcW w:w="0" w:type="auto"/>
                  <w:tcMar>
                    <w:top w:w="0" w:type="dxa"/>
                    <w:left w:w="70" w:type="dxa"/>
                    <w:bottom w:w="0" w:type="dxa"/>
                    <w:right w:w="70" w:type="dxa"/>
                  </w:tcMar>
                  <w:hideMark/>
                </w:tcPr>
                <w:p w:rsidR="004C7DD1" w:rsidRPr="004C7DD1" w:rsidRDefault="004C7DD1" w:rsidP="004C7DD1">
                  <w:pPr>
                    <w:spacing w:before="100" w:beforeAutospacing="1" w:after="100" w:afterAutospacing="1" w:line="240" w:lineRule="auto"/>
                    <w:jc w:val="both"/>
                    <w:rPr>
                      <w:rFonts w:ascii="Verdana" w:eastAsia="Times New Roman" w:hAnsi="Verdana" w:cs="Times New Roman"/>
                      <w:sz w:val="14"/>
                      <w:szCs w:val="14"/>
                    </w:rPr>
                  </w:pPr>
                  <w:r w:rsidRPr="004C7DD1">
                    <w:rPr>
                      <w:rFonts w:ascii="Verdana" w:eastAsia="Times New Roman" w:hAnsi="Verdana" w:cs="Times New Roman"/>
                      <w:sz w:val="14"/>
                      <w:szCs w:val="14"/>
                    </w:rPr>
                    <w:t>2013</w:t>
                  </w:r>
                </w:p>
              </w:tc>
              <w:tc>
                <w:tcPr>
                  <w:tcW w:w="0" w:type="auto"/>
                  <w:tcMar>
                    <w:top w:w="0" w:type="dxa"/>
                    <w:left w:w="70" w:type="dxa"/>
                    <w:bottom w:w="0" w:type="dxa"/>
                    <w:right w:w="70" w:type="dxa"/>
                  </w:tcMar>
                  <w:hideMark/>
                </w:tcPr>
                <w:p w:rsidR="004C7DD1" w:rsidRPr="004C7DD1" w:rsidRDefault="004C7DD1" w:rsidP="004C7DD1">
                  <w:pPr>
                    <w:spacing w:before="100" w:beforeAutospacing="1" w:after="100" w:afterAutospacing="1" w:line="240" w:lineRule="auto"/>
                    <w:jc w:val="both"/>
                    <w:rPr>
                      <w:rFonts w:ascii="Verdana" w:eastAsia="Times New Roman" w:hAnsi="Verdana" w:cs="Times New Roman"/>
                      <w:sz w:val="14"/>
                      <w:szCs w:val="14"/>
                    </w:rPr>
                  </w:pPr>
                  <w:r w:rsidRPr="004C7DD1">
                    <w:rPr>
                      <w:rFonts w:ascii="Verdana" w:eastAsia="Times New Roman" w:hAnsi="Verdana" w:cs="Times New Roman"/>
                      <w:sz w:val="14"/>
                      <w:szCs w:val="14"/>
                    </w:rPr>
                    <w:t>euro</w:t>
                  </w:r>
                </w:p>
              </w:tc>
              <w:tc>
                <w:tcPr>
                  <w:tcW w:w="0" w:type="auto"/>
                  <w:tcMar>
                    <w:top w:w="0" w:type="dxa"/>
                    <w:left w:w="70" w:type="dxa"/>
                    <w:bottom w:w="0" w:type="dxa"/>
                    <w:right w:w="70" w:type="dxa"/>
                  </w:tcMar>
                  <w:hideMark/>
                </w:tcPr>
                <w:p w:rsidR="004C7DD1" w:rsidRPr="004C7DD1" w:rsidRDefault="004C7DD1" w:rsidP="004C7DD1">
                  <w:pPr>
                    <w:spacing w:before="100" w:beforeAutospacing="1" w:after="100" w:afterAutospacing="1" w:line="240" w:lineRule="auto"/>
                    <w:jc w:val="right"/>
                    <w:rPr>
                      <w:rFonts w:ascii="Verdana" w:eastAsia="Times New Roman" w:hAnsi="Verdana" w:cs="Times New Roman"/>
                      <w:sz w:val="14"/>
                      <w:szCs w:val="14"/>
                    </w:rPr>
                  </w:pPr>
                  <w:r w:rsidRPr="004C7DD1">
                    <w:rPr>
                      <w:rFonts w:ascii="Verdana" w:eastAsia="Times New Roman" w:hAnsi="Verdana" w:cs="Times New Roman"/>
                      <w:sz w:val="14"/>
                      <w:szCs w:val="14"/>
                    </w:rPr>
                    <w:t>166.081</w:t>
                  </w:r>
                </w:p>
              </w:tc>
            </w:tr>
            <w:tr w:rsidR="004C7DD1" w:rsidRPr="004C7DD1" w:rsidTr="004C7DD1">
              <w:trPr>
                <w:tblCellSpacing w:w="0" w:type="dxa"/>
              </w:trPr>
              <w:tc>
                <w:tcPr>
                  <w:tcW w:w="1395" w:type="dxa"/>
                  <w:vAlign w:val="center"/>
                  <w:hideMark/>
                </w:tcPr>
                <w:p w:rsidR="004C7DD1" w:rsidRPr="004C7DD1" w:rsidRDefault="004C7DD1" w:rsidP="004C7DD1">
                  <w:pPr>
                    <w:spacing w:after="0" w:line="240" w:lineRule="auto"/>
                    <w:rPr>
                      <w:rFonts w:ascii="Verdana" w:eastAsia="Times New Roman" w:hAnsi="Verdana" w:cs="Times New Roman"/>
                      <w:sz w:val="14"/>
                      <w:szCs w:val="14"/>
                    </w:rPr>
                  </w:pPr>
                </w:p>
              </w:tc>
              <w:tc>
                <w:tcPr>
                  <w:tcW w:w="1515" w:type="dxa"/>
                  <w:vAlign w:val="center"/>
                  <w:hideMark/>
                </w:tcPr>
                <w:p w:rsidR="004C7DD1" w:rsidRPr="004C7DD1" w:rsidRDefault="004C7DD1" w:rsidP="004C7DD1">
                  <w:pPr>
                    <w:spacing w:after="0" w:line="240" w:lineRule="auto"/>
                    <w:rPr>
                      <w:rFonts w:ascii="Verdana" w:eastAsia="Times New Roman" w:hAnsi="Verdana" w:cs="Times New Roman"/>
                      <w:sz w:val="14"/>
                      <w:szCs w:val="14"/>
                    </w:rPr>
                  </w:pPr>
                </w:p>
              </w:tc>
              <w:tc>
                <w:tcPr>
                  <w:tcW w:w="1215" w:type="dxa"/>
                  <w:vAlign w:val="center"/>
                  <w:hideMark/>
                </w:tcPr>
                <w:p w:rsidR="004C7DD1" w:rsidRPr="004C7DD1" w:rsidRDefault="004C7DD1" w:rsidP="004C7DD1">
                  <w:pPr>
                    <w:spacing w:after="0" w:line="240" w:lineRule="auto"/>
                    <w:rPr>
                      <w:rFonts w:ascii="Verdana" w:eastAsia="Times New Roman" w:hAnsi="Verdana" w:cs="Times New Roman"/>
                      <w:sz w:val="14"/>
                      <w:szCs w:val="14"/>
                    </w:rPr>
                  </w:pPr>
                </w:p>
              </w:tc>
            </w:tr>
          </w:tbl>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UPB S01.02.003</w: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Altre spese per il personale</w:t>
            </w:r>
          </w:p>
          <w:tbl>
            <w:tblPr>
              <w:tblW w:w="4125" w:type="dxa"/>
              <w:tblCellSpacing w:w="0" w:type="dxa"/>
              <w:tblCellMar>
                <w:left w:w="0" w:type="dxa"/>
                <w:right w:w="0" w:type="dxa"/>
              </w:tblCellMar>
              <w:tblLook w:val="04A0" w:firstRow="1" w:lastRow="0" w:firstColumn="1" w:lastColumn="0" w:noHBand="0" w:noVBand="1"/>
            </w:tblPr>
            <w:tblGrid>
              <w:gridCol w:w="1395"/>
              <w:gridCol w:w="1515"/>
              <w:gridCol w:w="1215"/>
            </w:tblGrid>
            <w:tr w:rsidR="004C7DD1" w:rsidRPr="004C7DD1" w:rsidTr="004C7DD1">
              <w:trPr>
                <w:tblCellSpacing w:w="0" w:type="dxa"/>
              </w:trPr>
              <w:tc>
                <w:tcPr>
                  <w:tcW w:w="0" w:type="auto"/>
                  <w:tcMar>
                    <w:top w:w="0" w:type="dxa"/>
                    <w:left w:w="70" w:type="dxa"/>
                    <w:bottom w:w="0" w:type="dxa"/>
                    <w:right w:w="70" w:type="dxa"/>
                  </w:tcMar>
                  <w:hideMark/>
                </w:tcPr>
                <w:p w:rsidR="004C7DD1" w:rsidRPr="004C7DD1" w:rsidRDefault="004C7DD1" w:rsidP="004C7DD1">
                  <w:pPr>
                    <w:spacing w:before="100" w:beforeAutospacing="1" w:after="100" w:afterAutospacing="1" w:line="240" w:lineRule="auto"/>
                    <w:jc w:val="both"/>
                    <w:rPr>
                      <w:rFonts w:ascii="Verdana" w:eastAsia="Times New Roman" w:hAnsi="Verdana" w:cs="Times New Roman"/>
                      <w:sz w:val="14"/>
                      <w:szCs w:val="14"/>
                    </w:rPr>
                  </w:pPr>
                  <w:r w:rsidRPr="004C7DD1">
                    <w:rPr>
                      <w:rFonts w:ascii="Verdana" w:eastAsia="Times New Roman" w:hAnsi="Verdana" w:cs="Times New Roman"/>
                      <w:sz w:val="14"/>
                      <w:szCs w:val="14"/>
                    </w:rPr>
                    <w:t>2010</w:t>
                  </w:r>
                </w:p>
              </w:tc>
              <w:tc>
                <w:tcPr>
                  <w:tcW w:w="0" w:type="auto"/>
                  <w:tcMar>
                    <w:top w:w="0" w:type="dxa"/>
                    <w:left w:w="70" w:type="dxa"/>
                    <w:bottom w:w="0" w:type="dxa"/>
                    <w:right w:w="70" w:type="dxa"/>
                  </w:tcMar>
                  <w:hideMark/>
                </w:tcPr>
                <w:p w:rsidR="004C7DD1" w:rsidRPr="004C7DD1" w:rsidRDefault="004C7DD1" w:rsidP="004C7DD1">
                  <w:pPr>
                    <w:spacing w:before="100" w:beforeAutospacing="1" w:after="100" w:afterAutospacing="1" w:line="240" w:lineRule="auto"/>
                    <w:jc w:val="both"/>
                    <w:rPr>
                      <w:rFonts w:ascii="Verdana" w:eastAsia="Times New Roman" w:hAnsi="Verdana" w:cs="Times New Roman"/>
                      <w:sz w:val="14"/>
                      <w:szCs w:val="14"/>
                    </w:rPr>
                  </w:pPr>
                  <w:r w:rsidRPr="004C7DD1">
                    <w:rPr>
                      <w:rFonts w:ascii="Verdana" w:eastAsia="Times New Roman" w:hAnsi="Verdana" w:cs="Times New Roman"/>
                      <w:sz w:val="14"/>
                      <w:szCs w:val="14"/>
                    </w:rPr>
                    <w:t>euro</w:t>
                  </w:r>
                </w:p>
              </w:tc>
              <w:tc>
                <w:tcPr>
                  <w:tcW w:w="0" w:type="auto"/>
                  <w:tcMar>
                    <w:top w:w="0" w:type="dxa"/>
                    <w:left w:w="70" w:type="dxa"/>
                    <w:bottom w:w="0" w:type="dxa"/>
                    <w:right w:w="70" w:type="dxa"/>
                  </w:tcMar>
                  <w:hideMark/>
                </w:tcPr>
                <w:p w:rsidR="004C7DD1" w:rsidRPr="004C7DD1" w:rsidRDefault="004C7DD1" w:rsidP="004C7DD1">
                  <w:pPr>
                    <w:spacing w:before="100" w:beforeAutospacing="1" w:after="100" w:afterAutospacing="1" w:line="240" w:lineRule="auto"/>
                    <w:jc w:val="right"/>
                    <w:rPr>
                      <w:rFonts w:ascii="Verdana" w:eastAsia="Times New Roman" w:hAnsi="Verdana" w:cs="Times New Roman"/>
                      <w:sz w:val="14"/>
                      <w:szCs w:val="14"/>
                    </w:rPr>
                  </w:pPr>
                  <w:r w:rsidRPr="004C7DD1">
                    <w:rPr>
                      <w:rFonts w:ascii="Verdana" w:eastAsia="Times New Roman" w:hAnsi="Verdana" w:cs="Times New Roman"/>
                      <w:sz w:val="14"/>
                      <w:szCs w:val="14"/>
                    </w:rPr>
                    <w:t>---</w:t>
                  </w:r>
                </w:p>
              </w:tc>
            </w:tr>
            <w:tr w:rsidR="004C7DD1" w:rsidRPr="004C7DD1" w:rsidTr="004C7DD1">
              <w:trPr>
                <w:tblCellSpacing w:w="0" w:type="dxa"/>
              </w:trPr>
              <w:tc>
                <w:tcPr>
                  <w:tcW w:w="0" w:type="auto"/>
                  <w:tcMar>
                    <w:top w:w="0" w:type="dxa"/>
                    <w:left w:w="70" w:type="dxa"/>
                    <w:bottom w:w="0" w:type="dxa"/>
                    <w:right w:w="70" w:type="dxa"/>
                  </w:tcMar>
                  <w:hideMark/>
                </w:tcPr>
                <w:p w:rsidR="004C7DD1" w:rsidRPr="004C7DD1" w:rsidRDefault="004C7DD1" w:rsidP="004C7DD1">
                  <w:pPr>
                    <w:spacing w:before="100" w:beforeAutospacing="1" w:after="100" w:afterAutospacing="1" w:line="240" w:lineRule="auto"/>
                    <w:jc w:val="both"/>
                    <w:rPr>
                      <w:rFonts w:ascii="Verdana" w:eastAsia="Times New Roman" w:hAnsi="Verdana" w:cs="Times New Roman"/>
                      <w:sz w:val="14"/>
                      <w:szCs w:val="14"/>
                    </w:rPr>
                  </w:pPr>
                  <w:r w:rsidRPr="004C7DD1">
                    <w:rPr>
                      <w:rFonts w:ascii="Verdana" w:eastAsia="Times New Roman" w:hAnsi="Verdana" w:cs="Times New Roman"/>
                      <w:sz w:val="14"/>
                      <w:szCs w:val="14"/>
                    </w:rPr>
                    <w:t>2011</w:t>
                  </w:r>
                </w:p>
              </w:tc>
              <w:tc>
                <w:tcPr>
                  <w:tcW w:w="0" w:type="auto"/>
                  <w:tcMar>
                    <w:top w:w="0" w:type="dxa"/>
                    <w:left w:w="70" w:type="dxa"/>
                    <w:bottom w:w="0" w:type="dxa"/>
                    <w:right w:w="70" w:type="dxa"/>
                  </w:tcMar>
                  <w:hideMark/>
                </w:tcPr>
                <w:p w:rsidR="004C7DD1" w:rsidRPr="004C7DD1" w:rsidRDefault="004C7DD1" w:rsidP="004C7DD1">
                  <w:pPr>
                    <w:spacing w:before="100" w:beforeAutospacing="1" w:after="100" w:afterAutospacing="1" w:line="240" w:lineRule="auto"/>
                    <w:jc w:val="both"/>
                    <w:rPr>
                      <w:rFonts w:ascii="Verdana" w:eastAsia="Times New Roman" w:hAnsi="Verdana" w:cs="Times New Roman"/>
                      <w:sz w:val="14"/>
                      <w:szCs w:val="14"/>
                    </w:rPr>
                  </w:pPr>
                  <w:r w:rsidRPr="004C7DD1">
                    <w:rPr>
                      <w:rFonts w:ascii="Verdana" w:eastAsia="Times New Roman" w:hAnsi="Verdana" w:cs="Times New Roman"/>
                      <w:sz w:val="14"/>
                      <w:szCs w:val="14"/>
                    </w:rPr>
                    <w:t>euro</w:t>
                  </w:r>
                </w:p>
              </w:tc>
              <w:tc>
                <w:tcPr>
                  <w:tcW w:w="0" w:type="auto"/>
                  <w:tcMar>
                    <w:top w:w="0" w:type="dxa"/>
                    <w:left w:w="70" w:type="dxa"/>
                    <w:bottom w:w="0" w:type="dxa"/>
                    <w:right w:w="70" w:type="dxa"/>
                  </w:tcMar>
                  <w:hideMark/>
                </w:tcPr>
                <w:p w:rsidR="004C7DD1" w:rsidRPr="004C7DD1" w:rsidRDefault="004C7DD1" w:rsidP="004C7DD1">
                  <w:pPr>
                    <w:spacing w:before="100" w:beforeAutospacing="1" w:after="100" w:afterAutospacing="1" w:line="240" w:lineRule="auto"/>
                    <w:jc w:val="right"/>
                    <w:rPr>
                      <w:rFonts w:ascii="Verdana" w:eastAsia="Times New Roman" w:hAnsi="Verdana" w:cs="Times New Roman"/>
                      <w:sz w:val="14"/>
                      <w:szCs w:val="14"/>
                    </w:rPr>
                  </w:pPr>
                  <w:r w:rsidRPr="004C7DD1">
                    <w:rPr>
                      <w:rFonts w:ascii="Verdana" w:eastAsia="Times New Roman" w:hAnsi="Verdana" w:cs="Times New Roman"/>
                      <w:sz w:val="14"/>
                      <w:szCs w:val="14"/>
                    </w:rPr>
                    <w:t>900.000</w:t>
                  </w:r>
                </w:p>
              </w:tc>
            </w:tr>
            <w:tr w:rsidR="004C7DD1" w:rsidRPr="004C7DD1" w:rsidTr="004C7DD1">
              <w:trPr>
                <w:tblCellSpacing w:w="0" w:type="dxa"/>
              </w:trPr>
              <w:tc>
                <w:tcPr>
                  <w:tcW w:w="0" w:type="auto"/>
                  <w:tcMar>
                    <w:top w:w="0" w:type="dxa"/>
                    <w:left w:w="70" w:type="dxa"/>
                    <w:bottom w:w="0" w:type="dxa"/>
                    <w:right w:w="70" w:type="dxa"/>
                  </w:tcMar>
                  <w:hideMark/>
                </w:tcPr>
                <w:p w:rsidR="004C7DD1" w:rsidRPr="004C7DD1" w:rsidRDefault="004C7DD1" w:rsidP="004C7DD1">
                  <w:pPr>
                    <w:spacing w:before="100" w:beforeAutospacing="1" w:after="100" w:afterAutospacing="1" w:line="240" w:lineRule="auto"/>
                    <w:jc w:val="both"/>
                    <w:rPr>
                      <w:rFonts w:ascii="Verdana" w:eastAsia="Times New Roman" w:hAnsi="Verdana" w:cs="Times New Roman"/>
                      <w:sz w:val="14"/>
                      <w:szCs w:val="14"/>
                    </w:rPr>
                  </w:pPr>
                  <w:r w:rsidRPr="004C7DD1">
                    <w:rPr>
                      <w:rFonts w:ascii="Verdana" w:eastAsia="Times New Roman" w:hAnsi="Verdana" w:cs="Times New Roman"/>
                      <w:sz w:val="14"/>
                      <w:szCs w:val="14"/>
                    </w:rPr>
                    <w:t>2012</w:t>
                  </w:r>
                </w:p>
              </w:tc>
              <w:tc>
                <w:tcPr>
                  <w:tcW w:w="0" w:type="auto"/>
                  <w:tcMar>
                    <w:top w:w="0" w:type="dxa"/>
                    <w:left w:w="70" w:type="dxa"/>
                    <w:bottom w:w="0" w:type="dxa"/>
                    <w:right w:w="70" w:type="dxa"/>
                  </w:tcMar>
                  <w:hideMark/>
                </w:tcPr>
                <w:p w:rsidR="004C7DD1" w:rsidRPr="004C7DD1" w:rsidRDefault="004C7DD1" w:rsidP="004C7DD1">
                  <w:pPr>
                    <w:spacing w:before="100" w:beforeAutospacing="1" w:after="100" w:afterAutospacing="1" w:line="240" w:lineRule="auto"/>
                    <w:jc w:val="both"/>
                    <w:rPr>
                      <w:rFonts w:ascii="Verdana" w:eastAsia="Times New Roman" w:hAnsi="Verdana" w:cs="Times New Roman"/>
                      <w:sz w:val="14"/>
                      <w:szCs w:val="14"/>
                    </w:rPr>
                  </w:pPr>
                  <w:r w:rsidRPr="004C7DD1">
                    <w:rPr>
                      <w:rFonts w:ascii="Verdana" w:eastAsia="Times New Roman" w:hAnsi="Verdana" w:cs="Times New Roman"/>
                      <w:sz w:val="14"/>
                      <w:szCs w:val="14"/>
                    </w:rPr>
                    <w:t>euro</w:t>
                  </w:r>
                </w:p>
              </w:tc>
              <w:tc>
                <w:tcPr>
                  <w:tcW w:w="0" w:type="auto"/>
                  <w:tcMar>
                    <w:top w:w="0" w:type="dxa"/>
                    <w:left w:w="70" w:type="dxa"/>
                    <w:bottom w:w="0" w:type="dxa"/>
                    <w:right w:w="70" w:type="dxa"/>
                  </w:tcMar>
                  <w:hideMark/>
                </w:tcPr>
                <w:p w:rsidR="004C7DD1" w:rsidRPr="004C7DD1" w:rsidRDefault="004C7DD1" w:rsidP="004C7DD1">
                  <w:pPr>
                    <w:spacing w:before="100" w:beforeAutospacing="1" w:after="100" w:afterAutospacing="1" w:line="240" w:lineRule="auto"/>
                    <w:jc w:val="right"/>
                    <w:rPr>
                      <w:rFonts w:ascii="Verdana" w:eastAsia="Times New Roman" w:hAnsi="Verdana" w:cs="Times New Roman"/>
                      <w:sz w:val="14"/>
                      <w:szCs w:val="14"/>
                    </w:rPr>
                  </w:pPr>
                  <w:r w:rsidRPr="004C7DD1">
                    <w:rPr>
                      <w:rFonts w:ascii="Verdana" w:eastAsia="Times New Roman" w:hAnsi="Verdana" w:cs="Times New Roman"/>
                      <w:sz w:val="14"/>
                      <w:szCs w:val="14"/>
                    </w:rPr>
                    <w:t>900.000</w:t>
                  </w:r>
                </w:p>
              </w:tc>
            </w:tr>
            <w:tr w:rsidR="004C7DD1" w:rsidRPr="004C7DD1" w:rsidTr="004C7DD1">
              <w:trPr>
                <w:tblCellSpacing w:w="0" w:type="dxa"/>
              </w:trPr>
              <w:tc>
                <w:tcPr>
                  <w:tcW w:w="0" w:type="auto"/>
                  <w:tcMar>
                    <w:top w:w="0" w:type="dxa"/>
                    <w:left w:w="70" w:type="dxa"/>
                    <w:bottom w:w="0" w:type="dxa"/>
                    <w:right w:w="70" w:type="dxa"/>
                  </w:tcMar>
                  <w:hideMark/>
                </w:tcPr>
                <w:p w:rsidR="004C7DD1" w:rsidRPr="004C7DD1" w:rsidRDefault="004C7DD1" w:rsidP="004C7DD1">
                  <w:pPr>
                    <w:spacing w:before="100" w:beforeAutospacing="1" w:after="100" w:afterAutospacing="1" w:line="240" w:lineRule="auto"/>
                    <w:jc w:val="both"/>
                    <w:rPr>
                      <w:rFonts w:ascii="Verdana" w:eastAsia="Times New Roman" w:hAnsi="Verdana" w:cs="Times New Roman"/>
                      <w:sz w:val="14"/>
                      <w:szCs w:val="14"/>
                    </w:rPr>
                  </w:pPr>
                  <w:r w:rsidRPr="004C7DD1">
                    <w:rPr>
                      <w:rFonts w:ascii="Verdana" w:eastAsia="Times New Roman" w:hAnsi="Verdana" w:cs="Times New Roman"/>
                      <w:sz w:val="14"/>
                      <w:szCs w:val="14"/>
                    </w:rPr>
                    <w:t>2013</w:t>
                  </w:r>
                </w:p>
              </w:tc>
              <w:tc>
                <w:tcPr>
                  <w:tcW w:w="0" w:type="auto"/>
                  <w:tcMar>
                    <w:top w:w="0" w:type="dxa"/>
                    <w:left w:w="70" w:type="dxa"/>
                    <w:bottom w:w="0" w:type="dxa"/>
                    <w:right w:w="70" w:type="dxa"/>
                  </w:tcMar>
                  <w:hideMark/>
                </w:tcPr>
                <w:p w:rsidR="004C7DD1" w:rsidRPr="004C7DD1" w:rsidRDefault="004C7DD1" w:rsidP="004C7DD1">
                  <w:pPr>
                    <w:spacing w:before="100" w:beforeAutospacing="1" w:after="100" w:afterAutospacing="1" w:line="240" w:lineRule="auto"/>
                    <w:jc w:val="both"/>
                    <w:rPr>
                      <w:rFonts w:ascii="Verdana" w:eastAsia="Times New Roman" w:hAnsi="Verdana" w:cs="Times New Roman"/>
                      <w:sz w:val="14"/>
                      <w:szCs w:val="14"/>
                    </w:rPr>
                  </w:pPr>
                  <w:r w:rsidRPr="004C7DD1">
                    <w:rPr>
                      <w:rFonts w:ascii="Verdana" w:eastAsia="Times New Roman" w:hAnsi="Verdana" w:cs="Times New Roman"/>
                      <w:sz w:val="14"/>
                      <w:szCs w:val="14"/>
                    </w:rPr>
                    <w:t>euro</w:t>
                  </w:r>
                </w:p>
              </w:tc>
              <w:tc>
                <w:tcPr>
                  <w:tcW w:w="0" w:type="auto"/>
                  <w:tcMar>
                    <w:top w:w="0" w:type="dxa"/>
                    <w:left w:w="70" w:type="dxa"/>
                    <w:bottom w:w="0" w:type="dxa"/>
                    <w:right w:w="70" w:type="dxa"/>
                  </w:tcMar>
                  <w:hideMark/>
                </w:tcPr>
                <w:p w:rsidR="004C7DD1" w:rsidRPr="004C7DD1" w:rsidRDefault="004C7DD1" w:rsidP="004C7DD1">
                  <w:pPr>
                    <w:spacing w:before="100" w:beforeAutospacing="1" w:after="100" w:afterAutospacing="1" w:line="240" w:lineRule="auto"/>
                    <w:jc w:val="right"/>
                    <w:rPr>
                      <w:rFonts w:ascii="Verdana" w:eastAsia="Times New Roman" w:hAnsi="Verdana" w:cs="Times New Roman"/>
                      <w:sz w:val="14"/>
                      <w:szCs w:val="14"/>
                    </w:rPr>
                  </w:pPr>
                  <w:r w:rsidRPr="004C7DD1">
                    <w:rPr>
                      <w:rFonts w:ascii="Verdana" w:eastAsia="Times New Roman" w:hAnsi="Verdana" w:cs="Times New Roman"/>
                      <w:sz w:val="14"/>
                      <w:szCs w:val="14"/>
                    </w:rPr>
                    <w:t>900.000</w:t>
                  </w:r>
                </w:p>
              </w:tc>
            </w:tr>
            <w:tr w:rsidR="004C7DD1" w:rsidRPr="004C7DD1" w:rsidTr="004C7DD1">
              <w:trPr>
                <w:tblCellSpacing w:w="0" w:type="dxa"/>
              </w:trPr>
              <w:tc>
                <w:tcPr>
                  <w:tcW w:w="1395" w:type="dxa"/>
                  <w:vAlign w:val="center"/>
                  <w:hideMark/>
                </w:tcPr>
                <w:p w:rsidR="004C7DD1" w:rsidRPr="004C7DD1" w:rsidRDefault="004C7DD1" w:rsidP="004C7DD1">
                  <w:pPr>
                    <w:spacing w:after="0" w:line="240" w:lineRule="auto"/>
                    <w:rPr>
                      <w:rFonts w:ascii="Verdana" w:eastAsia="Times New Roman" w:hAnsi="Verdana" w:cs="Times New Roman"/>
                      <w:sz w:val="14"/>
                      <w:szCs w:val="14"/>
                    </w:rPr>
                  </w:pPr>
                </w:p>
              </w:tc>
              <w:tc>
                <w:tcPr>
                  <w:tcW w:w="1515" w:type="dxa"/>
                  <w:vAlign w:val="center"/>
                  <w:hideMark/>
                </w:tcPr>
                <w:p w:rsidR="004C7DD1" w:rsidRPr="004C7DD1" w:rsidRDefault="004C7DD1" w:rsidP="004C7DD1">
                  <w:pPr>
                    <w:spacing w:after="0" w:line="240" w:lineRule="auto"/>
                    <w:rPr>
                      <w:rFonts w:ascii="Verdana" w:eastAsia="Times New Roman" w:hAnsi="Verdana" w:cs="Times New Roman"/>
                      <w:sz w:val="14"/>
                      <w:szCs w:val="14"/>
                    </w:rPr>
                  </w:pPr>
                </w:p>
              </w:tc>
              <w:tc>
                <w:tcPr>
                  <w:tcW w:w="1215" w:type="dxa"/>
                  <w:vAlign w:val="center"/>
                  <w:hideMark/>
                </w:tcPr>
                <w:p w:rsidR="004C7DD1" w:rsidRPr="004C7DD1" w:rsidRDefault="004C7DD1" w:rsidP="004C7DD1">
                  <w:pPr>
                    <w:spacing w:after="0" w:line="240" w:lineRule="auto"/>
                    <w:rPr>
                      <w:rFonts w:ascii="Verdana" w:eastAsia="Times New Roman" w:hAnsi="Verdana" w:cs="Times New Roman"/>
                      <w:sz w:val="14"/>
                      <w:szCs w:val="14"/>
                    </w:rPr>
                  </w:pPr>
                </w:p>
              </w:tc>
            </w:tr>
          </w:tbl>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UPB S01.04.001</w: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Studi, ricerche, collaborazioni e simili</w:t>
            </w:r>
          </w:p>
          <w:tbl>
            <w:tblPr>
              <w:tblW w:w="4125" w:type="dxa"/>
              <w:tblCellSpacing w:w="0" w:type="dxa"/>
              <w:tblCellMar>
                <w:left w:w="0" w:type="dxa"/>
                <w:right w:w="0" w:type="dxa"/>
              </w:tblCellMar>
              <w:tblLook w:val="04A0" w:firstRow="1" w:lastRow="0" w:firstColumn="1" w:lastColumn="0" w:noHBand="0" w:noVBand="1"/>
            </w:tblPr>
            <w:tblGrid>
              <w:gridCol w:w="1395"/>
              <w:gridCol w:w="1515"/>
              <w:gridCol w:w="1215"/>
            </w:tblGrid>
            <w:tr w:rsidR="004C7DD1" w:rsidRPr="004C7DD1" w:rsidTr="004C7DD1">
              <w:trPr>
                <w:tblCellSpacing w:w="0" w:type="dxa"/>
              </w:trPr>
              <w:tc>
                <w:tcPr>
                  <w:tcW w:w="0" w:type="auto"/>
                  <w:tcMar>
                    <w:top w:w="0" w:type="dxa"/>
                    <w:left w:w="70" w:type="dxa"/>
                    <w:bottom w:w="0" w:type="dxa"/>
                    <w:right w:w="70" w:type="dxa"/>
                  </w:tcMar>
                  <w:hideMark/>
                </w:tcPr>
                <w:p w:rsidR="004C7DD1" w:rsidRPr="004C7DD1" w:rsidRDefault="004C7DD1" w:rsidP="004C7DD1">
                  <w:pPr>
                    <w:spacing w:before="100" w:beforeAutospacing="1" w:after="100" w:afterAutospacing="1" w:line="240" w:lineRule="auto"/>
                    <w:jc w:val="both"/>
                    <w:rPr>
                      <w:rFonts w:ascii="Verdana" w:eastAsia="Times New Roman" w:hAnsi="Verdana" w:cs="Times New Roman"/>
                      <w:sz w:val="14"/>
                      <w:szCs w:val="14"/>
                    </w:rPr>
                  </w:pPr>
                  <w:r w:rsidRPr="004C7DD1">
                    <w:rPr>
                      <w:rFonts w:ascii="Verdana" w:eastAsia="Times New Roman" w:hAnsi="Verdana" w:cs="Times New Roman"/>
                      <w:sz w:val="14"/>
                      <w:szCs w:val="14"/>
                    </w:rPr>
                    <w:t>2010</w:t>
                  </w:r>
                </w:p>
              </w:tc>
              <w:tc>
                <w:tcPr>
                  <w:tcW w:w="0" w:type="auto"/>
                  <w:tcMar>
                    <w:top w:w="0" w:type="dxa"/>
                    <w:left w:w="70" w:type="dxa"/>
                    <w:bottom w:w="0" w:type="dxa"/>
                    <w:right w:w="70" w:type="dxa"/>
                  </w:tcMar>
                  <w:hideMark/>
                </w:tcPr>
                <w:p w:rsidR="004C7DD1" w:rsidRPr="004C7DD1" w:rsidRDefault="004C7DD1" w:rsidP="004C7DD1">
                  <w:pPr>
                    <w:spacing w:before="100" w:beforeAutospacing="1" w:after="100" w:afterAutospacing="1" w:line="240" w:lineRule="auto"/>
                    <w:jc w:val="both"/>
                    <w:rPr>
                      <w:rFonts w:ascii="Verdana" w:eastAsia="Times New Roman" w:hAnsi="Verdana" w:cs="Times New Roman"/>
                      <w:sz w:val="14"/>
                      <w:szCs w:val="14"/>
                    </w:rPr>
                  </w:pPr>
                  <w:r w:rsidRPr="004C7DD1">
                    <w:rPr>
                      <w:rFonts w:ascii="Verdana" w:eastAsia="Times New Roman" w:hAnsi="Verdana" w:cs="Times New Roman"/>
                      <w:sz w:val="14"/>
                      <w:szCs w:val="14"/>
                    </w:rPr>
                    <w:t>euro</w:t>
                  </w:r>
                </w:p>
              </w:tc>
              <w:tc>
                <w:tcPr>
                  <w:tcW w:w="0" w:type="auto"/>
                  <w:tcMar>
                    <w:top w:w="0" w:type="dxa"/>
                    <w:left w:w="70" w:type="dxa"/>
                    <w:bottom w:w="0" w:type="dxa"/>
                    <w:right w:w="70" w:type="dxa"/>
                  </w:tcMar>
                  <w:hideMark/>
                </w:tcPr>
                <w:p w:rsidR="004C7DD1" w:rsidRPr="004C7DD1" w:rsidRDefault="004C7DD1" w:rsidP="004C7DD1">
                  <w:pPr>
                    <w:spacing w:before="100" w:beforeAutospacing="1" w:after="100" w:afterAutospacing="1" w:line="240" w:lineRule="auto"/>
                    <w:jc w:val="right"/>
                    <w:rPr>
                      <w:rFonts w:ascii="Verdana" w:eastAsia="Times New Roman" w:hAnsi="Verdana" w:cs="Times New Roman"/>
                      <w:sz w:val="14"/>
                      <w:szCs w:val="14"/>
                    </w:rPr>
                  </w:pPr>
                  <w:r w:rsidRPr="004C7DD1">
                    <w:rPr>
                      <w:rFonts w:ascii="Verdana" w:eastAsia="Times New Roman" w:hAnsi="Verdana" w:cs="Times New Roman"/>
                      <w:sz w:val="14"/>
                      <w:szCs w:val="14"/>
                    </w:rPr>
                    <w:t>---</w:t>
                  </w:r>
                </w:p>
              </w:tc>
            </w:tr>
            <w:tr w:rsidR="004C7DD1" w:rsidRPr="004C7DD1" w:rsidTr="004C7DD1">
              <w:trPr>
                <w:tblCellSpacing w:w="0" w:type="dxa"/>
              </w:trPr>
              <w:tc>
                <w:tcPr>
                  <w:tcW w:w="0" w:type="auto"/>
                  <w:tcMar>
                    <w:top w:w="0" w:type="dxa"/>
                    <w:left w:w="70" w:type="dxa"/>
                    <w:bottom w:w="0" w:type="dxa"/>
                    <w:right w:w="70" w:type="dxa"/>
                  </w:tcMar>
                  <w:hideMark/>
                </w:tcPr>
                <w:p w:rsidR="004C7DD1" w:rsidRPr="004C7DD1" w:rsidRDefault="004C7DD1" w:rsidP="004C7DD1">
                  <w:pPr>
                    <w:spacing w:before="100" w:beforeAutospacing="1" w:after="100" w:afterAutospacing="1" w:line="240" w:lineRule="auto"/>
                    <w:jc w:val="both"/>
                    <w:rPr>
                      <w:rFonts w:ascii="Verdana" w:eastAsia="Times New Roman" w:hAnsi="Verdana" w:cs="Times New Roman"/>
                      <w:sz w:val="14"/>
                      <w:szCs w:val="14"/>
                    </w:rPr>
                  </w:pPr>
                  <w:r w:rsidRPr="004C7DD1">
                    <w:rPr>
                      <w:rFonts w:ascii="Verdana" w:eastAsia="Times New Roman" w:hAnsi="Verdana" w:cs="Times New Roman"/>
                      <w:sz w:val="14"/>
                      <w:szCs w:val="14"/>
                    </w:rPr>
                    <w:t>2011</w:t>
                  </w:r>
                </w:p>
              </w:tc>
              <w:tc>
                <w:tcPr>
                  <w:tcW w:w="0" w:type="auto"/>
                  <w:tcMar>
                    <w:top w:w="0" w:type="dxa"/>
                    <w:left w:w="70" w:type="dxa"/>
                    <w:bottom w:w="0" w:type="dxa"/>
                    <w:right w:w="70" w:type="dxa"/>
                  </w:tcMar>
                  <w:hideMark/>
                </w:tcPr>
                <w:p w:rsidR="004C7DD1" w:rsidRPr="004C7DD1" w:rsidRDefault="004C7DD1" w:rsidP="004C7DD1">
                  <w:pPr>
                    <w:spacing w:before="100" w:beforeAutospacing="1" w:after="100" w:afterAutospacing="1" w:line="240" w:lineRule="auto"/>
                    <w:jc w:val="both"/>
                    <w:rPr>
                      <w:rFonts w:ascii="Verdana" w:eastAsia="Times New Roman" w:hAnsi="Verdana" w:cs="Times New Roman"/>
                      <w:sz w:val="14"/>
                      <w:szCs w:val="14"/>
                    </w:rPr>
                  </w:pPr>
                  <w:r w:rsidRPr="004C7DD1">
                    <w:rPr>
                      <w:rFonts w:ascii="Verdana" w:eastAsia="Times New Roman" w:hAnsi="Verdana" w:cs="Times New Roman"/>
                      <w:sz w:val="14"/>
                      <w:szCs w:val="14"/>
                    </w:rPr>
                    <w:t>euro</w:t>
                  </w:r>
                </w:p>
              </w:tc>
              <w:tc>
                <w:tcPr>
                  <w:tcW w:w="0" w:type="auto"/>
                  <w:tcMar>
                    <w:top w:w="0" w:type="dxa"/>
                    <w:left w:w="70" w:type="dxa"/>
                    <w:bottom w:w="0" w:type="dxa"/>
                    <w:right w:w="70" w:type="dxa"/>
                  </w:tcMar>
                  <w:hideMark/>
                </w:tcPr>
                <w:p w:rsidR="004C7DD1" w:rsidRPr="004C7DD1" w:rsidRDefault="004C7DD1" w:rsidP="004C7DD1">
                  <w:pPr>
                    <w:spacing w:before="100" w:beforeAutospacing="1" w:after="100" w:afterAutospacing="1" w:line="240" w:lineRule="auto"/>
                    <w:jc w:val="right"/>
                    <w:rPr>
                      <w:rFonts w:ascii="Verdana" w:eastAsia="Times New Roman" w:hAnsi="Verdana" w:cs="Times New Roman"/>
                      <w:sz w:val="14"/>
                      <w:szCs w:val="14"/>
                    </w:rPr>
                  </w:pPr>
                  <w:r w:rsidRPr="004C7DD1">
                    <w:rPr>
                      <w:rFonts w:ascii="Verdana" w:eastAsia="Times New Roman" w:hAnsi="Verdana" w:cs="Times New Roman"/>
                      <w:sz w:val="14"/>
                      <w:szCs w:val="14"/>
                    </w:rPr>
                    <w:t>139.650</w:t>
                  </w:r>
                </w:p>
              </w:tc>
            </w:tr>
            <w:tr w:rsidR="004C7DD1" w:rsidRPr="004C7DD1" w:rsidTr="004C7DD1">
              <w:trPr>
                <w:tblCellSpacing w:w="0" w:type="dxa"/>
              </w:trPr>
              <w:tc>
                <w:tcPr>
                  <w:tcW w:w="0" w:type="auto"/>
                  <w:tcMar>
                    <w:top w:w="0" w:type="dxa"/>
                    <w:left w:w="70" w:type="dxa"/>
                    <w:bottom w:w="0" w:type="dxa"/>
                    <w:right w:w="70" w:type="dxa"/>
                  </w:tcMar>
                  <w:hideMark/>
                </w:tcPr>
                <w:p w:rsidR="004C7DD1" w:rsidRPr="004C7DD1" w:rsidRDefault="004C7DD1" w:rsidP="004C7DD1">
                  <w:pPr>
                    <w:spacing w:before="100" w:beforeAutospacing="1" w:after="100" w:afterAutospacing="1" w:line="240" w:lineRule="auto"/>
                    <w:jc w:val="both"/>
                    <w:rPr>
                      <w:rFonts w:ascii="Verdana" w:eastAsia="Times New Roman" w:hAnsi="Verdana" w:cs="Times New Roman"/>
                      <w:sz w:val="14"/>
                      <w:szCs w:val="14"/>
                    </w:rPr>
                  </w:pPr>
                  <w:r w:rsidRPr="004C7DD1">
                    <w:rPr>
                      <w:rFonts w:ascii="Verdana" w:eastAsia="Times New Roman" w:hAnsi="Verdana" w:cs="Times New Roman"/>
                      <w:sz w:val="14"/>
                      <w:szCs w:val="14"/>
                    </w:rPr>
                    <w:t>2012</w:t>
                  </w:r>
                </w:p>
              </w:tc>
              <w:tc>
                <w:tcPr>
                  <w:tcW w:w="0" w:type="auto"/>
                  <w:tcMar>
                    <w:top w:w="0" w:type="dxa"/>
                    <w:left w:w="70" w:type="dxa"/>
                    <w:bottom w:w="0" w:type="dxa"/>
                    <w:right w:w="70" w:type="dxa"/>
                  </w:tcMar>
                  <w:hideMark/>
                </w:tcPr>
                <w:p w:rsidR="004C7DD1" w:rsidRPr="004C7DD1" w:rsidRDefault="004C7DD1" w:rsidP="004C7DD1">
                  <w:pPr>
                    <w:spacing w:before="100" w:beforeAutospacing="1" w:after="100" w:afterAutospacing="1" w:line="240" w:lineRule="auto"/>
                    <w:jc w:val="both"/>
                    <w:rPr>
                      <w:rFonts w:ascii="Verdana" w:eastAsia="Times New Roman" w:hAnsi="Verdana" w:cs="Times New Roman"/>
                      <w:sz w:val="14"/>
                      <w:szCs w:val="14"/>
                    </w:rPr>
                  </w:pPr>
                  <w:r w:rsidRPr="004C7DD1">
                    <w:rPr>
                      <w:rFonts w:ascii="Verdana" w:eastAsia="Times New Roman" w:hAnsi="Verdana" w:cs="Times New Roman"/>
                      <w:sz w:val="14"/>
                      <w:szCs w:val="14"/>
                    </w:rPr>
                    <w:t>euro</w:t>
                  </w:r>
                </w:p>
              </w:tc>
              <w:tc>
                <w:tcPr>
                  <w:tcW w:w="0" w:type="auto"/>
                  <w:tcMar>
                    <w:top w:w="0" w:type="dxa"/>
                    <w:left w:w="70" w:type="dxa"/>
                    <w:bottom w:w="0" w:type="dxa"/>
                    <w:right w:w="70" w:type="dxa"/>
                  </w:tcMar>
                  <w:hideMark/>
                </w:tcPr>
                <w:p w:rsidR="004C7DD1" w:rsidRPr="004C7DD1" w:rsidRDefault="004C7DD1" w:rsidP="004C7DD1">
                  <w:pPr>
                    <w:spacing w:before="100" w:beforeAutospacing="1" w:after="100" w:afterAutospacing="1" w:line="240" w:lineRule="auto"/>
                    <w:jc w:val="right"/>
                    <w:rPr>
                      <w:rFonts w:ascii="Verdana" w:eastAsia="Times New Roman" w:hAnsi="Verdana" w:cs="Times New Roman"/>
                      <w:sz w:val="14"/>
                      <w:szCs w:val="14"/>
                    </w:rPr>
                  </w:pPr>
                  <w:r w:rsidRPr="004C7DD1">
                    <w:rPr>
                      <w:rFonts w:ascii="Verdana" w:eastAsia="Times New Roman" w:hAnsi="Verdana" w:cs="Times New Roman"/>
                      <w:sz w:val="14"/>
                      <w:szCs w:val="14"/>
                    </w:rPr>
                    <w:t>139.650</w:t>
                  </w:r>
                </w:p>
              </w:tc>
            </w:tr>
            <w:tr w:rsidR="004C7DD1" w:rsidRPr="004C7DD1" w:rsidTr="004C7DD1">
              <w:trPr>
                <w:tblCellSpacing w:w="0" w:type="dxa"/>
              </w:trPr>
              <w:tc>
                <w:tcPr>
                  <w:tcW w:w="0" w:type="auto"/>
                  <w:tcMar>
                    <w:top w:w="0" w:type="dxa"/>
                    <w:left w:w="70" w:type="dxa"/>
                    <w:bottom w:w="0" w:type="dxa"/>
                    <w:right w:w="70" w:type="dxa"/>
                  </w:tcMar>
                  <w:hideMark/>
                </w:tcPr>
                <w:p w:rsidR="004C7DD1" w:rsidRPr="004C7DD1" w:rsidRDefault="004C7DD1" w:rsidP="004C7DD1">
                  <w:pPr>
                    <w:spacing w:before="100" w:beforeAutospacing="1" w:after="100" w:afterAutospacing="1" w:line="240" w:lineRule="auto"/>
                    <w:jc w:val="both"/>
                    <w:rPr>
                      <w:rFonts w:ascii="Verdana" w:eastAsia="Times New Roman" w:hAnsi="Verdana" w:cs="Times New Roman"/>
                      <w:sz w:val="14"/>
                      <w:szCs w:val="14"/>
                    </w:rPr>
                  </w:pPr>
                  <w:r w:rsidRPr="004C7DD1">
                    <w:rPr>
                      <w:rFonts w:ascii="Verdana" w:eastAsia="Times New Roman" w:hAnsi="Verdana" w:cs="Times New Roman"/>
                      <w:sz w:val="14"/>
                      <w:szCs w:val="14"/>
                    </w:rPr>
                    <w:t>2013</w:t>
                  </w:r>
                </w:p>
              </w:tc>
              <w:tc>
                <w:tcPr>
                  <w:tcW w:w="0" w:type="auto"/>
                  <w:tcMar>
                    <w:top w:w="0" w:type="dxa"/>
                    <w:left w:w="70" w:type="dxa"/>
                    <w:bottom w:w="0" w:type="dxa"/>
                    <w:right w:w="70" w:type="dxa"/>
                  </w:tcMar>
                  <w:hideMark/>
                </w:tcPr>
                <w:p w:rsidR="004C7DD1" w:rsidRPr="004C7DD1" w:rsidRDefault="004C7DD1" w:rsidP="004C7DD1">
                  <w:pPr>
                    <w:spacing w:before="100" w:beforeAutospacing="1" w:after="100" w:afterAutospacing="1" w:line="240" w:lineRule="auto"/>
                    <w:jc w:val="both"/>
                    <w:rPr>
                      <w:rFonts w:ascii="Verdana" w:eastAsia="Times New Roman" w:hAnsi="Verdana" w:cs="Times New Roman"/>
                      <w:sz w:val="14"/>
                      <w:szCs w:val="14"/>
                    </w:rPr>
                  </w:pPr>
                  <w:r w:rsidRPr="004C7DD1">
                    <w:rPr>
                      <w:rFonts w:ascii="Verdana" w:eastAsia="Times New Roman" w:hAnsi="Verdana" w:cs="Times New Roman"/>
                      <w:sz w:val="14"/>
                      <w:szCs w:val="14"/>
                    </w:rPr>
                    <w:t>euro</w:t>
                  </w:r>
                </w:p>
              </w:tc>
              <w:tc>
                <w:tcPr>
                  <w:tcW w:w="0" w:type="auto"/>
                  <w:tcMar>
                    <w:top w:w="0" w:type="dxa"/>
                    <w:left w:w="70" w:type="dxa"/>
                    <w:bottom w:w="0" w:type="dxa"/>
                    <w:right w:w="70" w:type="dxa"/>
                  </w:tcMar>
                  <w:hideMark/>
                </w:tcPr>
                <w:p w:rsidR="004C7DD1" w:rsidRPr="004C7DD1" w:rsidRDefault="004C7DD1" w:rsidP="004C7DD1">
                  <w:pPr>
                    <w:spacing w:before="100" w:beforeAutospacing="1" w:after="100" w:afterAutospacing="1" w:line="240" w:lineRule="auto"/>
                    <w:jc w:val="right"/>
                    <w:rPr>
                      <w:rFonts w:ascii="Verdana" w:eastAsia="Times New Roman" w:hAnsi="Verdana" w:cs="Times New Roman"/>
                      <w:sz w:val="14"/>
                      <w:szCs w:val="14"/>
                    </w:rPr>
                  </w:pPr>
                  <w:r w:rsidRPr="004C7DD1">
                    <w:rPr>
                      <w:rFonts w:ascii="Verdana" w:eastAsia="Times New Roman" w:hAnsi="Verdana" w:cs="Times New Roman"/>
                      <w:sz w:val="14"/>
                      <w:szCs w:val="14"/>
                    </w:rPr>
                    <w:t>139.650</w:t>
                  </w:r>
                </w:p>
              </w:tc>
            </w:tr>
            <w:tr w:rsidR="004C7DD1" w:rsidRPr="004C7DD1" w:rsidTr="004C7DD1">
              <w:trPr>
                <w:tblCellSpacing w:w="0" w:type="dxa"/>
              </w:trPr>
              <w:tc>
                <w:tcPr>
                  <w:tcW w:w="1395" w:type="dxa"/>
                  <w:vAlign w:val="center"/>
                  <w:hideMark/>
                </w:tcPr>
                <w:p w:rsidR="004C7DD1" w:rsidRPr="004C7DD1" w:rsidRDefault="004C7DD1" w:rsidP="004C7DD1">
                  <w:pPr>
                    <w:spacing w:after="0" w:line="240" w:lineRule="auto"/>
                    <w:rPr>
                      <w:rFonts w:ascii="Verdana" w:eastAsia="Times New Roman" w:hAnsi="Verdana" w:cs="Times New Roman"/>
                      <w:sz w:val="14"/>
                      <w:szCs w:val="14"/>
                    </w:rPr>
                  </w:pPr>
                </w:p>
              </w:tc>
              <w:tc>
                <w:tcPr>
                  <w:tcW w:w="1515" w:type="dxa"/>
                  <w:vAlign w:val="center"/>
                  <w:hideMark/>
                </w:tcPr>
                <w:p w:rsidR="004C7DD1" w:rsidRPr="004C7DD1" w:rsidRDefault="004C7DD1" w:rsidP="004C7DD1">
                  <w:pPr>
                    <w:spacing w:after="0" w:line="240" w:lineRule="auto"/>
                    <w:rPr>
                      <w:rFonts w:ascii="Verdana" w:eastAsia="Times New Roman" w:hAnsi="Verdana" w:cs="Times New Roman"/>
                      <w:sz w:val="14"/>
                      <w:szCs w:val="14"/>
                    </w:rPr>
                  </w:pPr>
                </w:p>
              </w:tc>
              <w:tc>
                <w:tcPr>
                  <w:tcW w:w="1215" w:type="dxa"/>
                  <w:vAlign w:val="center"/>
                  <w:hideMark/>
                </w:tcPr>
                <w:p w:rsidR="004C7DD1" w:rsidRPr="004C7DD1" w:rsidRDefault="004C7DD1" w:rsidP="004C7DD1">
                  <w:pPr>
                    <w:spacing w:after="0" w:line="240" w:lineRule="auto"/>
                    <w:rPr>
                      <w:rFonts w:ascii="Verdana" w:eastAsia="Times New Roman" w:hAnsi="Verdana" w:cs="Times New Roman"/>
                      <w:sz w:val="14"/>
                      <w:szCs w:val="14"/>
                    </w:rPr>
                  </w:pPr>
                </w:p>
              </w:tc>
            </w:tr>
          </w:tbl>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in diminuzione</w: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UPB S08.01.002</w: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FNOL - parte corrente</w:t>
            </w:r>
          </w:p>
          <w:tbl>
            <w:tblPr>
              <w:tblW w:w="4125" w:type="dxa"/>
              <w:tblCellSpacing w:w="0" w:type="dxa"/>
              <w:tblCellMar>
                <w:left w:w="0" w:type="dxa"/>
                <w:right w:w="0" w:type="dxa"/>
              </w:tblCellMar>
              <w:tblLook w:val="04A0" w:firstRow="1" w:lastRow="0" w:firstColumn="1" w:lastColumn="0" w:noHBand="0" w:noVBand="1"/>
            </w:tblPr>
            <w:tblGrid>
              <w:gridCol w:w="1395"/>
              <w:gridCol w:w="1515"/>
              <w:gridCol w:w="1215"/>
            </w:tblGrid>
            <w:tr w:rsidR="004C7DD1" w:rsidRPr="004C7DD1" w:rsidTr="004C7DD1">
              <w:trPr>
                <w:tblCellSpacing w:w="0" w:type="dxa"/>
              </w:trPr>
              <w:tc>
                <w:tcPr>
                  <w:tcW w:w="0" w:type="auto"/>
                  <w:tcMar>
                    <w:top w:w="0" w:type="dxa"/>
                    <w:left w:w="70" w:type="dxa"/>
                    <w:bottom w:w="0" w:type="dxa"/>
                    <w:right w:w="70" w:type="dxa"/>
                  </w:tcMar>
                  <w:hideMark/>
                </w:tcPr>
                <w:p w:rsidR="004C7DD1" w:rsidRPr="004C7DD1" w:rsidRDefault="004C7DD1" w:rsidP="004C7DD1">
                  <w:pPr>
                    <w:spacing w:before="100" w:beforeAutospacing="1" w:after="100" w:afterAutospacing="1" w:line="240" w:lineRule="auto"/>
                    <w:jc w:val="both"/>
                    <w:rPr>
                      <w:rFonts w:ascii="Verdana" w:eastAsia="Times New Roman" w:hAnsi="Verdana" w:cs="Times New Roman"/>
                      <w:sz w:val="14"/>
                      <w:szCs w:val="14"/>
                    </w:rPr>
                  </w:pPr>
                  <w:r w:rsidRPr="004C7DD1">
                    <w:rPr>
                      <w:rFonts w:ascii="Verdana" w:eastAsia="Times New Roman" w:hAnsi="Verdana" w:cs="Times New Roman"/>
                      <w:sz w:val="14"/>
                      <w:szCs w:val="14"/>
                    </w:rPr>
                    <w:t>2010</w:t>
                  </w:r>
                </w:p>
              </w:tc>
              <w:tc>
                <w:tcPr>
                  <w:tcW w:w="0" w:type="auto"/>
                  <w:tcMar>
                    <w:top w:w="0" w:type="dxa"/>
                    <w:left w:w="70" w:type="dxa"/>
                    <w:bottom w:w="0" w:type="dxa"/>
                    <w:right w:w="70" w:type="dxa"/>
                  </w:tcMar>
                  <w:hideMark/>
                </w:tcPr>
                <w:p w:rsidR="004C7DD1" w:rsidRPr="004C7DD1" w:rsidRDefault="004C7DD1" w:rsidP="004C7DD1">
                  <w:pPr>
                    <w:spacing w:before="100" w:beforeAutospacing="1" w:after="100" w:afterAutospacing="1" w:line="240" w:lineRule="auto"/>
                    <w:jc w:val="both"/>
                    <w:rPr>
                      <w:rFonts w:ascii="Verdana" w:eastAsia="Times New Roman" w:hAnsi="Verdana" w:cs="Times New Roman"/>
                      <w:sz w:val="14"/>
                      <w:szCs w:val="14"/>
                    </w:rPr>
                  </w:pPr>
                  <w:r w:rsidRPr="004C7DD1">
                    <w:rPr>
                      <w:rFonts w:ascii="Verdana" w:eastAsia="Times New Roman" w:hAnsi="Verdana" w:cs="Times New Roman"/>
                      <w:sz w:val="14"/>
                      <w:szCs w:val="14"/>
                    </w:rPr>
                    <w:t>euro</w:t>
                  </w:r>
                </w:p>
              </w:tc>
              <w:tc>
                <w:tcPr>
                  <w:tcW w:w="0" w:type="auto"/>
                  <w:tcMar>
                    <w:top w:w="0" w:type="dxa"/>
                    <w:left w:w="70" w:type="dxa"/>
                    <w:bottom w:w="0" w:type="dxa"/>
                    <w:right w:w="70" w:type="dxa"/>
                  </w:tcMar>
                  <w:hideMark/>
                </w:tcPr>
                <w:p w:rsidR="004C7DD1" w:rsidRPr="004C7DD1" w:rsidRDefault="004C7DD1" w:rsidP="004C7DD1">
                  <w:pPr>
                    <w:spacing w:before="100" w:beforeAutospacing="1" w:after="100" w:afterAutospacing="1" w:line="240" w:lineRule="auto"/>
                    <w:jc w:val="right"/>
                    <w:rPr>
                      <w:rFonts w:ascii="Verdana" w:eastAsia="Times New Roman" w:hAnsi="Verdana" w:cs="Times New Roman"/>
                      <w:sz w:val="14"/>
                      <w:szCs w:val="14"/>
                    </w:rPr>
                  </w:pPr>
                  <w:r w:rsidRPr="004C7DD1">
                    <w:rPr>
                      <w:rFonts w:ascii="Verdana" w:eastAsia="Times New Roman" w:hAnsi="Verdana" w:cs="Times New Roman"/>
                      <w:sz w:val="14"/>
                      <w:szCs w:val="14"/>
                    </w:rPr>
                    <w:t>---</w:t>
                  </w:r>
                </w:p>
              </w:tc>
            </w:tr>
            <w:tr w:rsidR="004C7DD1" w:rsidRPr="004C7DD1" w:rsidTr="004C7DD1">
              <w:trPr>
                <w:tblCellSpacing w:w="0" w:type="dxa"/>
              </w:trPr>
              <w:tc>
                <w:tcPr>
                  <w:tcW w:w="0" w:type="auto"/>
                  <w:tcMar>
                    <w:top w:w="0" w:type="dxa"/>
                    <w:left w:w="70" w:type="dxa"/>
                    <w:bottom w:w="0" w:type="dxa"/>
                    <w:right w:w="70" w:type="dxa"/>
                  </w:tcMar>
                  <w:hideMark/>
                </w:tcPr>
                <w:p w:rsidR="004C7DD1" w:rsidRPr="004C7DD1" w:rsidRDefault="004C7DD1" w:rsidP="004C7DD1">
                  <w:pPr>
                    <w:spacing w:before="100" w:beforeAutospacing="1" w:after="100" w:afterAutospacing="1" w:line="240" w:lineRule="auto"/>
                    <w:jc w:val="both"/>
                    <w:rPr>
                      <w:rFonts w:ascii="Verdana" w:eastAsia="Times New Roman" w:hAnsi="Verdana" w:cs="Times New Roman"/>
                      <w:sz w:val="14"/>
                      <w:szCs w:val="14"/>
                    </w:rPr>
                  </w:pPr>
                  <w:r w:rsidRPr="004C7DD1">
                    <w:rPr>
                      <w:rFonts w:ascii="Verdana" w:eastAsia="Times New Roman" w:hAnsi="Verdana" w:cs="Times New Roman"/>
                      <w:sz w:val="14"/>
                      <w:szCs w:val="14"/>
                    </w:rPr>
                    <w:t>2011</w:t>
                  </w:r>
                </w:p>
              </w:tc>
              <w:tc>
                <w:tcPr>
                  <w:tcW w:w="0" w:type="auto"/>
                  <w:tcMar>
                    <w:top w:w="0" w:type="dxa"/>
                    <w:left w:w="70" w:type="dxa"/>
                    <w:bottom w:w="0" w:type="dxa"/>
                    <w:right w:w="70" w:type="dxa"/>
                  </w:tcMar>
                  <w:hideMark/>
                </w:tcPr>
                <w:p w:rsidR="004C7DD1" w:rsidRPr="004C7DD1" w:rsidRDefault="004C7DD1" w:rsidP="004C7DD1">
                  <w:pPr>
                    <w:spacing w:before="100" w:beforeAutospacing="1" w:after="100" w:afterAutospacing="1" w:line="240" w:lineRule="auto"/>
                    <w:jc w:val="both"/>
                    <w:rPr>
                      <w:rFonts w:ascii="Verdana" w:eastAsia="Times New Roman" w:hAnsi="Verdana" w:cs="Times New Roman"/>
                      <w:sz w:val="14"/>
                      <w:szCs w:val="14"/>
                    </w:rPr>
                  </w:pPr>
                  <w:r w:rsidRPr="004C7DD1">
                    <w:rPr>
                      <w:rFonts w:ascii="Verdana" w:eastAsia="Times New Roman" w:hAnsi="Verdana" w:cs="Times New Roman"/>
                      <w:sz w:val="14"/>
                      <w:szCs w:val="14"/>
                    </w:rPr>
                    <w:t>euro</w:t>
                  </w:r>
                </w:p>
              </w:tc>
              <w:tc>
                <w:tcPr>
                  <w:tcW w:w="0" w:type="auto"/>
                  <w:tcMar>
                    <w:top w:w="0" w:type="dxa"/>
                    <w:left w:w="70" w:type="dxa"/>
                    <w:bottom w:w="0" w:type="dxa"/>
                    <w:right w:w="70" w:type="dxa"/>
                  </w:tcMar>
                  <w:hideMark/>
                </w:tcPr>
                <w:p w:rsidR="004C7DD1" w:rsidRPr="004C7DD1" w:rsidRDefault="004C7DD1" w:rsidP="004C7DD1">
                  <w:pPr>
                    <w:spacing w:before="100" w:beforeAutospacing="1" w:after="100" w:afterAutospacing="1" w:line="240" w:lineRule="auto"/>
                    <w:jc w:val="right"/>
                    <w:rPr>
                      <w:rFonts w:ascii="Verdana" w:eastAsia="Times New Roman" w:hAnsi="Verdana" w:cs="Times New Roman"/>
                      <w:sz w:val="14"/>
                      <w:szCs w:val="14"/>
                    </w:rPr>
                  </w:pPr>
                  <w:r w:rsidRPr="004C7DD1">
                    <w:rPr>
                      <w:rFonts w:ascii="Verdana" w:eastAsia="Times New Roman" w:hAnsi="Verdana" w:cs="Times New Roman"/>
                      <w:sz w:val="14"/>
                      <w:szCs w:val="14"/>
                    </w:rPr>
                    <w:t>1.589.033</w:t>
                  </w:r>
                </w:p>
              </w:tc>
            </w:tr>
            <w:tr w:rsidR="004C7DD1" w:rsidRPr="004C7DD1" w:rsidTr="004C7DD1">
              <w:trPr>
                <w:tblCellSpacing w:w="0" w:type="dxa"/>
              </w:trPr>
              <w:tc>
                <w:tcPr>
                  <w:tcW w:w="0" w:type="auto"/>
                  <w:tcMar>
                    <w:top w:w="0" w:type="dxa"/>
                    <w:left w:w="70" w:type="dxa"/>
                    <w:bottom w:w="0" w:type="dxa"/>
                    <w:right w:w="70" w:type="dxa"/>
                  </w:tcMar>
                  <w:hideMark/>
                </w:tcPr>
                <w:p w:rsidR="004C7DD1" w:rsidRPr="004C7DD1" w:rsidRDefault="004C7DD1" w:rsidP="004C7DD1">
                  <w:pPr>
                    <w:spacing w:before="100" w:beforeAutospacing="1" w:after="100" w:afterAutospacing="1" w:line="240" w:lineRule="auto"/>
                    <w:jc w:val="both"/>
                    <w:rPr>
                      <w:rFonts w:ascii="Verdana" w:eastAsia="Times New Roman" w:hAnsi="Verdana" w:cs="Times New Roman"/>
                      <w:sz w:val="14"/>
                      <w:szCs w:val="14"/>
                    </w:rPr>
                  </w:pPr>
                  <w:r w:rsidRPr="004C7DD1">
                    <w:rPr>
                      <w:rFonts w:ascii="Verdana" w:eastAsia="Times New Roman" w:hAnsi="Verdana" w:cs="Times New Roman"/>
                      <w:sz w:val="14"/>
                      <w:szCs w:val="14"/>
                    </w:rPr>
                    <w:t>2012</w:t>
                  </w:r>
                </w:p>
              </w:tc>
              <w:tc>
                <w:tcPr>
                  <w:tcW w:w="0" w:type="auto"/>
                  <w:tcMar>
                    <w:top w:w="0" w:type="dxa"/>
                    <w:left w:w="70" w:type="dxa"/>
                    <w:bottom w:w="0" w:type="dxa"/>
                    <w:right w:w="70" w:type="dxa"/>
                  </w:tcMar>
                  <w:hideMark/>
                </w:tcPr>
                <w:p w:rsidR="004C7DD1" w:rsidRPr="004C7DD1" w:rsidRDefault="004C7DD1" w:rsidP="004C7DD1">
                  <w:pPr>
                    <w:spacing w:before="100" w:beforeAutospacing="1" w:after="100" w:afterAutospacing="1" w:line="240" w:lineRule="auto"/>
                    <w:jc w:val="both"/>
                    <w:rPr>
                      <w:rFonts w:ascii="Verdana" w:eastAsia="Times New Roman" w:hAnsi="Verdana" w:cs="Times New Roman"/>
                      <w:sz w:val="14"/>
                      <w:szCs w:val="14"/>
                    </w:rPr>
                  </w:pPr>
                  <w:r w:rsidRPr="004C7DD1">
                    <w:rPr>
                      <w:rFonts w:ascii="Verdana" w:eastAsia="Times New Roman" w:hAnsi="Verdana" w:cs="Times New Roman"/>
                      <w:sz w:val="14"/>
                      <w:szCs w:val="14"/>
                    </w:rPr>
                    <w:t>euro</w:t>
                  </w:r>
                </w:p>
              </w:tc>
              <w:tc>
                <w:tcPr>
                  <w:tcW w:w="0" w:type="auto"/>
                  <w:tcMar>
                    <w:top w:w="0" w:type="dxa"/>
                    <w:left w:w="70" w:type="dxa"/>
                    <w:bottom w:w="0" w:type="dxa"/>
                    <w:right w:w="70" w:type="dxa"/>
                  </w:tcMar>
                  <w:hideMark/>
                </w:tcPr>
                <w:p w:rsidR="004C7DD1" w:rsidRPr="004C7DD1" w:rsidRDefault="004C7DD1" w:rsidP="004C7DD1">
                  <w:pPr>
                    <w:spacing w:before="100" w:beforeAutospacing="1" w:after="100" w:afterAutospacing="1" w:line="240" w:lineRule="auto"/>
                    <w:jc w:val="right"/>
                    <w:rPr>
                      <w:rFonts w:ascii="Verdana" w:eastAsia="Times New Roman" w:hAnsi="Verdana" w:cs="Times New Roman"/>
                      <w:sz w:val="14"/>
                      <w:szCs w:val="14"/>
                    </w:rPr>
                  </w:pPr>
                  <w:r w:rsidRPr="004C7DD1">
                    <w:rPr>
                      <w:rFonts w:ascii="Verdana" w:eastAsia="Times New Roman" w:hAnsi="Verdana" w:cs="Times New Roman"/>
                      <w:sz w:val="14"/>
                      <w:szCs w:val="14"/>
                    </w:rPr>
                    <w:t>1.589.033</w:t>
                  </w:r>
                </w:p>
              </w:tc>
            </w:tr>
            <w:tr w:rsidR="004C7DD1" w:rsidRPr="004C7DD1" w:rsidTr="004C7DD1">
              <w:trPr>
                <w:tblCellSpacing w:w="0" w:type="dxa"/>
              </w:trPr>
              <w:tc>
                <w:tcPr>
                  <w:tcW w:w="0" w:type="auto"/>
                  <w:tcMar>
                    <w:top w:w="0" w:type="dxa"/>
                    <w:left w:w="70" w:type="dxa"/>
                    <w:bottom w:w="0" w:type="dxa"/>
                    <w:right w:w="70" w:type="dxa"/>
                  </w:tcMar>
                  <w:hideMark/>
                </w:tcPr>
                <w:p w:rsidR="004C7DD1" w:rsidRPr="004C7DD1" w:rsidRDefault="004C7DD1" w:rsidP="004C7DD1">
                  <w:pPr>
                    <w:spacing w:before="100" w:beforeAutospacing="1" w:after="100" w:afterAutospacing="1" w:line="240" w:lineRule="auto"/>
                    <w:jc w:val="both"/>
                    <w:rPr>
                      <w:rFonts w:ascii="Verdana" w:eastAsia="Times New Roman" w:hAnsi="Verdana" w:cs="Times New Roman"/>
                      <w:sz w:val="14"/>
                      <w:szCs w:val="14"/>
                    </w:rPr>
                  </w:pPr>
                  <w:r w:rsidRPr="004C7DD1">
                    <w:rPr>
                      <w:rFonts w:ascii="Verdana" w:eastAsia="Times New Roman" w:hAnsi="Verdana" w:cs="Times New Roman"/>
                      <w:sz w:val="14"/>
                      <w:szCs w:val="14"/>
                    </w:rPr>
                    <w:t>2013</w:t>
                  </w:r>
                </w:p>
              </w:tc>
              <w:tc>
                <w:tcPr>
                  <w:tcW w:w="0" w:type="auto"/>
                  <w:tcMar>
                    <w:top w:w="0" w:type="dxa"/>
                    <w:left w:w="70" w:type="dxa"/>
                    <w:bottom w:w="0" w:type="dxa"/>
                    <w:right w:w="70" w:type="dxa"/>
                  </w:tcMar>
                  <w:hideMark/>
                </w:tcPr>
                <w:p w:rsidR="004C7DD1" w:rsidRPr="004C7DD1" w:rsidRDefault="004C7DD1" w:rsidP="004C7DD1">
                  <w:pPr>
                    <w:spacing w:before="100" w:beforeAutospacing="1" w:after="100" w:afterAutospacing="1" w:line="240" w:lineRule="auto"/>
                    <w:jc w:val="both"/>
                    <w:rPr>
                      <w:rFonts w:ascii="Verdana" w:eastAsia="Times New Roman" w:hAnsi="Verdana" w:cs="Times New Roman"/>
                      <w:sz w:val="14"/>
                      <w:szCs w:val="14"/>
                    </w:rPr>
                  </w:pPr>
                  <w:r w:rsidRPr="004C7DD1">
                    <w:rPr>
                      <w:rFonts w:ascii="Verdana" w:eastAsia="Times New Roman" w:hAnsi="Verdana" w:cs="Times New Roman"/>
                      <w:sz w:val="14"/>
                      <w:szCs w:val="14"/>
                    </w:rPr>
                    <w:t>euro</w:t>
                  </w:r>
                </w:p>
              </w:tc>
              <w:tc>
                <w:tcPr>
                  <w:tcW w:w="0" w:type="auto"/>
                  <w:tcMar>
                    <w:top w:w="0" w:type="dxa"/>
                    <w:left w:w="70" w:type="dxa"/>
                    <w:bottom w:w="0" w:type="dxa"/>
                    <w:right w:w="70" w:type="dxa"/>
                  </w:tcMar>
                  <w:hideMark/>
                </w:tcPr>
                <w:p w:rsidR="004C7DD1" w:rsidRPr="004C7DD1" w:rsidRDefault="004C7DD1" w:rsidP="004C7DD1">
                  <w:pPr>
                    <w:spacing w:before="100" w:beforeAutospacing="1" w:after="100" w:afterAutospacing="1" w:line="240" w:lineRule="auto"/>
                    <w:jc w:val="right"/>
                    <w:rPr>
                      <w:rFonts w:ascii="Verdana" w:eastAsia="Times New Roman" w:hAnsi="Verdana" w:cs="Times New Roman"/>
                      <w:sz w:val="14"/>
                      <w:szCs w:val="14"/>
                    </w:rPr>
                  </w:pPr>
                  <w:r w:rsidRPr="004C7DD1">
                    <w:rPr>
                      <w:rFonts w:ascii="Verdana" w:eastAsia="Times New Roman" w:hAnsi="Verdana" w:cs="Times New Roman"/>
                      <w:sz w:val="14"/>
                      <w:szCs w:val="14"/>
                    </w:rPr>
                    <w:t>1.589.033</w:t>
                  </w:r>
                </w:p>
              </w:tc>
            </w:tr>
            <w:tr w:rsidR="004C7DD1" w:rsidRPr="004C7DD1" w:rsidTr="004C7DD1">
              <w:trPr>
                <w:tblCellSpacing w:w="0" w:type="dxa"/>
              </w:trPr>
              <w:tc>
                <w:tcPr>
                  <w:tcW w:w="1395" w:type="dxa"/>
                  <w:vAlign w:val="center"/>
                  <w:hideMark/>
                </w:tcPr>
                <w:p w:rsidR="004C7DD1" w:rsidRPr="004C7DD1" w:rsidRDefault="004C7DD1" w:rsidP="004C7DD1">
                  <w:pPr>
                    <w:spacing w:after="0" w:line="240" w:lineRule="auto"/>
                    <w:rPr>
                      <w:rFonts w:ascii="Verdana" w:eastAsia="Times New Roman" w:hAnsi="Verdana" w:cs="Times New Roman"/>
                      <w:sz w:val="14"/>
                      <w:szCs w:val="14"/>
                    </w:rPr>
                  </w:pPr>
                </w:p>
              </w:tc>
              <w:tc>
                <w:tcPr>
                  <w:tcW w:w="1515" w:type="dxa"/>
                  <w:vAlign w:val="center"/>
                  <w:hideMark/>
                </w:tcPr>
                <w:p w:rsidR="004C7DD1" w:rsidRPr="004C7DD1" w:rsidRDefault="004C7DD1" w:rsidP="004C7DD1">
                  <w:pPr>
                    <w:spacing w:after="0" w:line="240" w:lineRule="auto"/>
                    <w:rPr>
                      <w:rFonts w:ascii="Verdana" w:eastAsia="Times New Roman" w:hAnsi="Verdana" w:cs="Times New Roman"/>
                      <w:sz w:val="14"/>
                      <w:szCs w:val="14"/>
                    </w:rPr>
                  </w:pPr>
                </w:p>
              </w:tc>
              <w:tc>
                <w:tcPr>
                  <w:tcW w:w="1215" w:type="dxa"/>
                  <w:vAlign w:val="center"/>
                  <w:hideMark/>
                </w:tcPr>
                <w:p w:rsidR="004C7DD1" w:rsidRPr="004C7DD1" w:rsidRDefault="004C7DD1" w:rsidP="004C7DD1">
                  <w:pPr>
                    <w:spacing w:after="0" w:line="240" w:lineRule="auto"/>
                    <w:rPr>
                      <w:rFonts w:ascii="Verdana" w:eastAsia="Times New Roman" w:hAnsi="Verdana" w:cs="Times New Roman"/>
                      <w:sz w:val="14"/>
                      <w:szCs w:val="14"/>
                    </w:rPr>
                  </w:pPr>
                </w:p>
              </w:tc>
            </w:tr>
          </w:tbl>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 xml:space="preserve">mediante riduzione della riserva prevista dalle seguenti voci della tabella A allegata alla </w:t>
            </w:r>
            <w:hyperlink r:id="rId87" w:history="1">
              <w:r w:rsidRPr="004C7DD1">
                <w:rPr>
                  <w:rFonts w:ascii="Verdana" w:eastAsia="Times New Roman" w:hAnsi="Verdana" w:cs="Times New Roman"/>
                  <w:i/>
                  <w:iCs/>
                  <w:color w:val="0000FF"/>
                  <w:sz w:val="24"/>
                  <w:szCs w:val="24"/>
                </w:rPr>
                <w:t>legge regionale 28 dicembre 2009, n. 5</w:t>
              </w:r>
            </w:hyperlink>
            <w:r w:rsidRPr="004C7DD1">
              <w:rPr>
                <w:rFonts w:ascii="Verdana" w:eastAsia="Times New Roman" w:hAnsi="Verdana" w:cs="Times New Roman"/>
                <w:sz w:val="24"/>
                <w:szCs w:val="24"/>
              </w:rPr>
              <w:t xml:space="preserve"> (legge finanziaria 2010):</w: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br/>
            </w:r>
            <w:r w:rsidRPr="004C7DD1">
              <w:rPr>
                <w:rFonts w:ascii="Verdana" w:eastAsia="Times New Roman" w:hAnsi="Verdana" w:cs="Times New Roman"/>
                <w:sz w:val="24"/>
                <w:szCs w:val="24"/>
              </w:rPr>
              <w:lastRenderedPageBreak/>
              <w:t>voce 3)</w:t>
            </w:r>
          </w:p>
          <w:tbl>
            <w:tblPr>
              <w:tblW w:w="4125" w:type="dxa"/>
              <w:tblCellSpacing w:w="0" w:type="dxa"/>
              <w:tblCellMar>
                <w:left w:w="0" w:type="dxa"/>
                <w:right w:w="0" w:type="dxa"/>
              </w:tblCellMar>
              <w:tblLook w:val="04A0" w:firstRow="1" w:lastRow="0" w:firstColumn="1" w:lastColumn="0" w:noHBand="0" w:noVBand="1"/>
            </w:tblPr>
            <w:tblGrid>
              <w:gridCol w:w="1395"/>
              <w:gridCol w:w="1515"/>
              <w:gridCol w:w="1215"/>
            </w:tblGrid>
            <w:tr w:rsidR="004C7DD1" w:rsidRPr="004C7DD1" w:rsidTr="004C7DD1">
              <w:trPr>
                <w:tblCellSpacing w:w="0" w:type="dxa"/>
              </w:trPr>
              <w:tc>
                <w:tcPr>
                  <w:tcW w:w="0" w:type="auto"/>
                  <w:tcMar>
                    <w:top w:w="0" w:type="dxa"/>
                    <w:left w:w="70" w:type="dxa"/>
                    <w:bottom w:w="0" w:type="dxa"/>
                    <w:right w:w="70" w:type="dxa"/>
                  </w:tcMar>
                  <w:hideMark/>
                </w:tcPr>
                <w:p w:rsidR="004C7DD1" w:rsidRPr="004C7DD1" w:rsidRDefault="004C7DD1" w:rsidP="004C7DD1">
                  <w:pPr>
                    <w:spacing w:before="100" w:beforeAutospacing="1" w:after="100" w:afterAutospacing="1" w:line="240" w:lineRule="auto"/>
                    <w:jc w:val="both"/>
                    <w:rPr>
                      <w:rFonts w:ascii="Verdana" w:eastAsia="Times New Roman" w:hAnsi="Verdana" w:cs="Times New Roman"/>
                      <w:sz w:val="14"/>
                      <w:szCs w:val="14"/>
                    </w:rPr>
                  </w:pPr>
                  <w:r w:rsidRPr="004C7DD1">
                    <w:rPr>
                      <w:rFonts w:ascii="Verdana" w:eastAsia="Times New Roman" w:hAnsi="Verdana" w:cs="Times New Roman"/>
                      <w:sz w:val="14"/>
                      <w:szCs w:val="14"/>
                    </w:rPr>
                    <w:t>2010</w:t>
                  </w:r>
                </w:p>
              </w:tc>
              <w:tc>
                <w:tcPr>
                  <w:tcW w:w="0" w:type="auto"/>
                  <w:tcMar>
                    <w:top w:w="0" w:type="dxa"/>
                    <w:left w:w="70" w:type="dxa"/>
                    <w:bottom w:w="0" w:type="dxa"/>
                    <w:right w:w="70" w:type="dxa"/>
                  </w:tcMar>
                  <w:hideMark/>
                </w:tcPr>
                <w:p w:rsidR="004C7DD1" w:rsidRPr="004C7DD1" w:rsidRDefault="004C7DD1" w:rsidP="004C7DD1">
                  <w:pPr>
                    <w:spacing w:before="100" w:beforeAutospacing="1" w:after="100" w:afterAutospacing="1" w:line="240" w:lineRule="auto"/>
                    <w:jc w:val="both"/>
                    <w:rPr>
                      <w:rFonts w:ascii="Verdana" w:eastAsia="Times New Roman" w:hAnsi="Verdana" w:cs="Times New Roman"/>
                      <w:sz w:val="14"/>
                      <w:szCs w:val="14"/>
                    </w:rPr>
                  </w:pPr>
                  <w:r w:rsidRPr="004C7DD1">
                    <w:rPr>
                      <w:rFonts w:ascii="Verdana" w:eastAsia="Times New Roman" w:hAnsi="Verdana" w:cs="Times New Roman"/>
                      <w:sz w:val="14"/>
                      <w:szCs w:val="14"/>
                    </w:rPr>
                    <w:t>euro</w:t>
                  </w:r>
                </w:p>
              </w:tc>
              <w:tc>
                <w:tcPr>
                  <w:tcW w:w="0" w:type="auto"/>
                  <w:tcMar>
                    <w:top w:w="0" w:type="dxa"/>
                    <w:left w:w="70" w:type="dxa"/>
                    <w:bottom w:w="0" w:type="dxa"/>
                    <w:right w:w="70" w:type="dxa"/>
                  </w:tcMar>
                  <w:hideMark/>
                </w:tcPr>
                <w:p w:rsidR="004C7DD1" w:rsidRPr="004C7DD1" w:rsidRDefault="004C7DD1" w:rsidP="004C7DD1">
                  <w:pPr>
                    <w:spacing w:before="100" w:beforeAutospacing="1" w:after="100" w:afterAutospacing="1" w:line="240" w:lineRule="auto"/>
                    <w:jc w:val="right"/>
                    <w:rPr>
                      <w:rFonts w:ascii="Verdana" w:eastAsia="Times New Roman" w:hAnsi="Verdana" w:cs="Times New Roman"/>
                      <w:sz w:val="14"/>
                      <w:szCs w:val="14"/>
                    </w:rPr>
                  </w:pPr>
                  <w:r w:rsidRPr="004C7DD1">
                    <w:rPr>
                      <w:rFonts w:ascii="Verdana" w:eastAsia="Times New Roman" w:hAnsi="Verdana" w:cs="Times New Roman"/>
                      <w:sz w:val="14"/>
                      <w:szCs w:val="14"/>
                    </w:rPr>
                    <w:t>---</w:t>
                  </w:r>
                </w:p>
              </w:tc>
            </w:tr>
            <w:tr w:rsidR="004C7DD1" w:rsidRPr="004C7DD1" w:rsidTr="004C7DD1">
              <w:trPr>
                <w:tblCellSpacing w:w="0" w:type="dxa"/>
              </w:trPr>
              <w:tc>
                <w:tcPr>
                  <w:tcW w:w="0" w:type="auto"/>
                  <w:tcMar>
                    <w:top w:w="0" w:type="dxa"/>
                    <w:left w:w="70" w:type="dxa"/>
                    <w:bottom w:w="0" w:type="dxa"/>
                    <w:right w:w="70" w:type="dxa"/>
                  </w:tcMar>
                  <w:hideMark/>
                </w:tcPr>
                <w:p w:rsidR="004C7DD1" w:rsidRPr="004C7DD1" w:rsidRDefault="004C7DD1" w:rsidP="004C7DD1">
                  <w:pPr>
                    <w:spacing w:before="100" w:beforeAutospacing="1" w:after="100" w:afterAutospacing="1" w:line="240" w:lineRule="auto"/>
                    <w:jc w:val="both"/>
                    <w:rPr>
                      <w:rFonts w:ascii="Verdana" w:eastAsia="Times New Roman" w:hAnsi="Verdana" w:cs="Times New Roman"/>
                      <w:sz w:val="14"/>
                      <w:szCs w:val="14"/>
                    </w:rPr>
                  </w:pPr>
                  <w:r w:rsidRPr="004C7DD1">
                    <w:rPr>
                      <w:rFonts w:ascii="Verdana" w:eastAsia="Times New Roman" w:hAnsi="Verdana" w:cs="Times New Roman"/>
                      <w:sz w:val="14"/>
                      <w:szCs w:val="14"/>
                    </w:rPr>
                    <w:t>2011</w:t>
                  </w:r>
                </w:p>
              </w:tc>
              <w:tc>
                <w:tcPr>
                  <w:tcW w:w="0" w:type="auto"/>
                  <w:tcMar>
                    <w:top w:w="0" w:type="dxa"/>
                    <w:left w:w="70" w:type="dxa"/>
                    <w:bottom w:w="0" w:type="dxa"/>
                    <w:right w:w="70" w:type="dxa"/>
                  </w:tcMar>
                  <w:hideMark/>
                </w:tcPr>
                <w:p w:rsidR="004C7DD1" w:rsidRPr="004C7DD1" w:rsidRDefault="004C7DD1" w:rsidP="004C7DD1">
                  <w:pPr>
                    <w:spacing w:before="100" w:beforeAutospacing="1" w:after="100" w:afterAutospacing="1" w:line="240" w:lineRule="auto"/>
                    <w:jc w:val="both"/>
                    <w:rPr>
                      <w:rFonts w:ascii="Verdana" w:eastAsia="Times New Roman" w:hAnsi="Verdana" w:cs="Times New Roman"/>
                      <w:sz w:val="14"/>
                      <w:szCs w:val="14"/>
                    </w:rPr>
                  </w:pPr>
                  <w:r w:rsidRPr="004C7DD1">
                    <w:rPr>
                      <w:rFonts w:ascii="Verdana" w:eastAsia="Times New Roman" w:hAnsi="Verdana" w:cs="Times New Roman"/>
                      <w:sz w:val="14"/>
                      <w:szCs w:val="14"/>
                    </w:rPr>
                    <w:t>euro</w:t>
                  </w:r>
                </w:p>
              </w:tc>
              <w:tc>
                <w:tcPr>
                  <w:tcW w:w="0" w:type="auto"/>
                  <w:tcMar>
                    <w:top w:w="0" w:type="dxa"/>
                    <w:left w:w="70" w:type="dxa"/>
                    <w:bottom w:w="0" w:type="dxa"/>
                    <w:right w:w="70" w:type="dxa"/>
                  </w:tcMar>
                  <w:hideMark/>
                </w:tcPr>
                <w:p w:rsidR="004C7DD1" w:rsidRPr="004C7DD1" w:rsidRDefault="004C7DD1" w:rsidP="004C7DD1">
                  <w:pPr>
                    <w:spacing w:before="100" w:beforeAutospacing="1" w:after="100" w:afterAutospacing="1" w:line="240" w:lineRule="auto"/>
                    <w:jc w:val="right"/>
                    <w:rPr>
                      <w:rFonts w:ascii="Verdana" w:eastAsia="Times New Roman" w:hAnsi="Verdana" w:cs="Times New Roman"/>
                      <w:sz w:val="14"/>
                      <w:szCs w:val="14"/>
                    </w:rPr>
                  </w:pPr>
                  <w:r w:rsidRPr="004C7DD1">
                    <w:rPr>
                      <w:rFonts w:ascii="Verdana" w:eastAsia="Times New Roman" w:hAnsi="Verdana" w:cs="Times New Roman"/>
                      <w:sz w:val="14"/>
                      <w:szCs w:val="14"/>
                    </w:rPr>
                    <w:t>689.033</w:t>
                  </w:r>
                </w:p>
              </w:tc>
            </w:tr>
            <w:tr w:rsidR="004C7DD1" w:rsidRPr="004C7DD1" w:rsidTr="004C7DD1">
              <w:trPr>
                <w:tblCellSpacing w:w="0" w:type="dxa"/>
              </w:trPr>
              <w:tc>
                <w:tcPr>
                  <w:tcW w:w="0" w:type="auto"/>
                  <w:tcMar>
                    <w:top w:w="0" w:type="dxa"/>
                    <w:left w:w="70" w:type="dxa"/>
                    <w:bottom w:w="0" w:type="dxa"/>
                    <w:right w:w="70" w:type="dxa"/>
                  </w:tcMar>
                  <w:hideMark/>
                </w:tcPr>
                <w:p w:rsidR="004C7DD1" w:rsidRPr="004C7DD1" w:rsidRDefault="004C7DD1" w:rsidP="004C7DD1">
                  <w:pPr>
                    <w:spacing w:before="100" w:beforeAutospacing="1" w:after="100" w:afterAutospacing="1" w:line="240" w:lineRule="auto"/>
                    <w:jc w:val="both"/>
                    <w:rPr>
                      <w:rFonts w:ascii="Verdana" w:eastAsia="Times New Roman" w:hAnsi="Verdana" w:cs="Times New Roman"/>
                      <w:sz w:val="14"/>
                      <w:szCs w:val="14"/>
                    </w:rPr>
                  </w:pPr>
                  <w:r w:rsidRPr="004C7DD1">
                    <w:rPr>
                      <w:rFonts w:ascii="Verdana" w:eastAsia="Times New Roman" w:hAnsi="Verdana" w:cs="Times New Roman"/>
                      <w:sz w:val="14"/>
                      <w:szCs w:val="14"/>
                    </w:rPr>
                    <w:t>2012</w:t>
                  </w:r>
                </w:p>
              </w:tc>
              <w:tc>
                <w:tcPr>
                  <w:tcW w:w="0" w:type="auto"/>
                  <w:tcMar>
                    <w:top w:w="0" w:type="dxa"/>
                    <w:left w:w="70" w:type="dxa"/>
                    <w:bottom w:w="0" w:type="dxa"/>
                    <w:right w:w="70" w:type="dxa"/>
                  </w:tcMar>
                  <w:hideMark/>
                </w:tcPr>
                <w:p w:rsidR="004C7DD1" w:rsidRPr="004C7DD1" w:rsidRDefault="004C7DD1" w:rsidP="004C7DD1">
                  <w:pPr>
                    <w:spacing w:before="100" w:beforeAutospacing="1" w:after="100" w:afterAutospacing="1" w:line="240" w:lineRule="auto"/>
                    <w:jc w:val="both"/>
                    <w:rPr>
                      <w:rFonts w:ascii="Verdana" w:eastAsia="Times New Roman" w:hAnsi="Verdana" w:cs="Times New Roman"/>
                      <w:sz w:val="14"/>
                      <w:szCs w:val="14"/>
                    </w:rPr>
                  </w:pPr>
                  <w:r w:rsidRPr="004C7DD1">
                    <w:rPr>
                      <w:rFonts w:ascii="Verdana" w:eastAsia="Times New Roman" w:hAnsi="Verdana" w:cs="Times New Roman"/>
                      <w:sz w:val="14"/>
                      <w:szCs w:val="14"/>
                    </w:rPr>
                    <w:t>euro</w:t>
                  </w:r>
                </w:p>
              </w:tc>
              <w:tc>
                <w:tcPr>
                  <w:tcW w:w="0" w:type="auto"/>
                  <w:tcMar>
                    <w:top w:w="0" w:type="dxa"/>
                    <w:left w:w="70" w:type="dxa"/>
                    <w:bottom w:w="0" w:type="dxa"/>
                    <w:right w:w="70" w:type="dxa"/>
                  </w:tcMar>
                  <w:hideMark/>
                </w:tcPr>
                <w:p w:rsidR="004C7DD1" w:rsidRPr="004C7DD1" w:rsidRDefault="004C7DD1" w:rsidP="004C7DD1">
                  <w:pPr>
                    <w:spacing w:before="100" w:beforeAutospacing="1" w:after="100" w:afterAutospacing="1" w:line="240" w:lineRule="auto"/>
                    <w:jc w:val="right"/>
                    <w:rPr>
                      <w:rFonts w:ascii="Verdana" w:eastAsia="Times New Roman" w:hAnsi="Verdana" w:cs="Times New Roman"/>
                      <w:sz w:val="14"/>
                      <w:szCs w:val="14"/>
                    </w:rPr>
                  </w:pPr>
                  <w:r w:rsidRPr="004C7DD1">
                    <w:rPr>
                      <w:rFonts w:ascii="Verdana" w:eastAsia="Times New Roman" w:hAnsi="Verdana" w:cs="Times New Roman"/>
                      <w:sz w:val="14"/>
                      <w:szCs w:val="14"/>
                    </w:rPr>
                    <w:t>689.033</w:t>
                  </w:r>
                </w:p>
              </w:tc>
            </w:tr>
            <w:tr w:rsidR="004C7DD1" w:rsidRPr="004C7DD1" w:rsidTr="004C7DD1">
              <w:trPr>
                <w:tblCellSpacing w:w="0" w:type="dxa"/>
              </w:trPr>
              <w:tc>
                <w:tcPr>
                  <w:tcW w:w="0" w:type="auto"/>
                  <w:tcMar>
                    <w:top w:w="0" w:type="dxa"/>
                    <w:left w:w="70" w:type="dxa"/>
                    <w:bottom w:w="0" w:type="dxa"/>
                    <w:right w:w="70" w:type="dxa"/>
                  </w:tcMar>
                  <w:hideMark/>
                </w:tcPr>
                <w:p w:rsidR="004C7DD1" w:rsidRPr="004C7DD1" w:rsidRDefault="004C7DD1" w:rsidP="004C7DD1">
                  <w:pPr>
                    <w:spacing w:before="100" w:beforeAutospacing="1" w:after="100" w:afterAutospacing="1" w:line="240" w:lineRule="auto"/>
                    <w:jc w:val="both"/>
                    <w:rPr>
                      <w:rFonts w:ascii="Verdana" w:eastAsia="Times New Roman" w:hAnsi="Verdana" w:cs="Times New Roman"/>
                      <w:sz w:val="14"/>
                      <w:szCs w:val="14"/>
                    </w:rPr>
                  </w:pPr>
                  <w:r w:rsidRPr="004C7DD1">
                    <w:rPr>
                      <w:rFonts w:ascii="Verdana" w:eastAsia="Times New Roman" w:hAnsi="Verdana" w:cs="Times New Roman"/>
                      <w:sz w:val="14"/>
                      <w:szCs w:val="14"/>
                    </w:rPr>
                    <w:t>2013</w:t>
                  </w:r>
                </w:p>
              </w:tc>
              <w:tc>
                <w:tcPr>
                  <w:tcW w:w="0" w:type="auto"/>
                  <w:tcMar>
                    <w:top w:w="0" w:type="dxa"/>
                    <w:left w:w="70" w:type="dxa"/>
                    <w:bottom w:w="0" w:type="dxa"/>
                    <w:right w:w="70" w:type="dxa"/>
                  </w:tcMar>
                  <w:hideMark/>
                </w:tcPr>
                <w:p w:rsidR="004C7DD1" w:rsidRPr="004C7DD1" w:rsidRDefault="004C7DD1" w:rsidP="004C7DD1">
                  <w:pPr>
                    <w:spacing w:before="100" w:beforeAutospacing="1" w:after="100" w:afterAutospacing="1" w:line="240" w:lineRule="auto"/>
                    <w:jc w:val="both"/>
                    <w:rPr>
                      <w:rFonts w:ascii="Verdana" w:eastAsia="Times New Roman" w:hAnsi="Verdana" w:cs="Times New Roman"/>
                      <w:sz w:val="14"/>
                      <w:szCs w:val="14"/>
                    </w:rPr>
                  </w:pPr>
                  <w:r w:rsidRPr="004C7DD1">
                    <w:rPr>
                      <w:rFonts w:ascii="Verdana" w:eastAsia="Times New Roman" w:hAnsi="Verdana" w:cs="Times New Roman"/>
                      <w:sz w:val="14"/>
                      <w:szCs w:val="14"/>
                    </w:rPr>
                    <w:t>euro</w:t>
                  </w:r>
                </w:p>
              </w:tc>
              <w:tc>
                <w:tcPr>
                  <w:tcW w:w="0" w:type="auto"/>
                  <w:tcMar>
                    <w:top w:w="0" w:type="dxa"/>
                    <w:left w:w="70" w:type="dxa"/>
                    <w:bottom w:w="0" w:type="dxa"/>
                    <w:right w:w="70" w:type="dxa"/>
                  </w:tcMar>
                  <w:hideMark/>
                </w:tcPr>
                <w:p w:rsidR="004C7DD1" w:rsidRPr="004C7DD1" w:rsidRDefault="004C7DD1" w:rsidP="004C7DD1">
                  <w:pPr>
                    <w:spacing w:before="100" w:beforeAutospacing="1" w:after="100" w:afterAutospacing="1" w:line="240" w:lineRule="auto"/>
                    <w:jc w:val="right"/>
                    <w:rPr>
                      <w:rFonts w:ascii="Verdana" w:eastAsia="Times New Roman" w:hAnsi="Verdana" w:cs="Times New Roman"/>
                      <w:sz w:val="14"/>
                      <w:szCs w:val="14"/>
                    </w:rPr>
                  </w:pPr>
                  <w:r w:rsidRPr="004C7DD1">
                    <w:rPr>
                      <w:rFonts w:ascii="Verdana" w:eastAsia="Times New Roman" w:hAnsi="Verdana" w:cs="Times New Roman"/>
                      <w:sz w:val="14"/>
                      <w:szCs w:val="14"/>
                    </w:rPr>
                    <w:t>689.033</w:t>
                  </w:r>
                </w:p>
              </w:tc>
            </w:tr>
            <w:tr w:rsidR="004C7DD1" w:rsidRPr="004C7DD1" w:rsidTr="004C7DD1">
              <w:trPr>
                <w:tblCellSpacing w:w="0" w:type="dxa"/>
              </w:trPr>
              <w:tc>
                <w:tcPr>
                  <w:tcW w:w="1395" w:type="dxa"/>
                  <w:vAlign w:val="center"/>
                  <w:hideMark/>
                </w:tcPr>
                <w:p w:rsidR="004C7DD1" w:rsidRPr="004C7DD1" w:rsidRDefault="004C7DD1" w:rsidP="004C7DD1">
                  <w:pPr>
                    <w:spacing w:after="0" w:line="240" w:lineRule="auto"/>
                    <w:rPr>
                      <w:rFonts w:ascii="Verdana" w:eastAsia="Times New Roman" w:hAnsi="Verdana" w:cs="Times New Roman"/>
                      <w:sz w:val="14"/>
                      <w:szCs w:val="14"/>
                    </w:rPr>
                  </w:pPr>
                </w:p>
              </w:tc>
              <w:tc>
                <w:tcPr>
                  <w:tcW w:w="1515" w:type="dxa"/>
                  <w:vAlign w:val="center"/>
                  <w:hideMark/>
                </w:tcPr>
                <w:p w:rsidR="004C7DD1" w:rsidRPr="004C7DD1" w:rsidRDefault="004C7DD1" w:rsidP="004C7DD1">
                  <w:pPr>
                    <w:spacing w:after="0" w:line="240" w:lineRule="auto"/>
                    <w:rPr>
                      <w:rFonts w:ascii="Verdana" w:eastAsia="Times New Roman" w:hAnsi="Verdana" w:cs="Times New Roman"/>
                      <w:sz w:val="14"/>
                      <w:szCs w:val="14"/>
                    </w:rPr>
                  </w:pPr>
                </w:p>
              </w:tc>
              <w:tc>
                <w:tcPr>
                  <w:tcW w:w="1215" w:type="dxa"/>
                  <w:vAlign w:val="center"/>
                  <w:hideMark/>
                </w:tcPr>
                <w:p w:rsidR="004C7DD1" w:rsidRPr="004C7DD1" w:rsidRDefault="004C7DD1" w:rsidP="004C7DD1">
                  <w:pPr>
                    <w:spacing w:after="0" w:line="240" w:lineRule="auto"/>
                    <w:rPr>
                      <w:rFonts w:ascii="Verdana" w:eastAsia="Times New Roman" w:hAnsi="Verdana" w:cs="Times New Roman"/>
                      <w:sz w:val="14"/>
                      <w:szCs w:val="14"/>
                    </w:rPr>
                  </w:pPr>
                </w:p>
              </w:tc>
            </w:tr>
          </w:tbl>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br/>
              <w:t>voce 4)</w:t>
            </w:r>
          </w:p>
          <w:tbl>
            <w:tblPr>
              <w:tblW w:w="4125" w:type="dxa"/>
              <w:tblCellSpacing w:w="0" w:type="dxa"/>
              <w:tblCellMar>
                <w:left w:w="0" w:type="dxa"/>
                <w:right w:w="0" w:type="dxa"/>
              </w:tblCellMar>
              <w:tblLook w:val="04A0" w:firstRow="1" w:lastRow="0" w:firstColumn="1" w:lastColumn="0" w:noHBand="0" w:noVBand="1"/>
            </w:tblPr>
            <w:tblGrid>
              <w:gridCol w:w="1395"/>
              <w:gridCol w:w="1515"/>
              <w:gridCol w:w="1215"/>
            </w:tblGrid>
            <w:tr w:rsidR="004C7DD1" w:rsidRPr="004C7DD1" w:rsidTr="004C7DD1">
              <w:trPr>
                <w:tblCellSpacing w:w="0" w:type="dxa"/>
              </w:trPr>
              <w:tc>
                <w:tcPr>
                  <w:tcW w:w="0" w:type="auto"/>
                  <w:tcMar>
                    <w:top w:w="0" w:type="dxa"/>
                    <w:left w:w="70" w:type="dxa"/>
                    <w:bottom w:w="0" w:type="dxa"/>
                    <w:right w:w="70" w:type="dxa"/>
                  </w:tcMar>
                  <w:hideMark/>
                </w:tcPr>
                <w:p w:rsidR="004C7DD1" w:rsidRPr="004C7DD1" w:rsidRDefault="004C7DD1" w:rsidP="004C7DD1">
                  <w:pPr>
                    <w:spacing w:before="100" w:beforeAutospacing="1" w:after="100" w:afterAutospacing="1" w:line="240" w:lineRule="auto"/>
                    <w:jc w:val="both"/>
                    <w:rPr>
                      <w:rFonts w:ascii="Verdana" w:eastAsia="Times New Roman" w:hAnsi="Verdana" w:cs="Times New Roman"/>
                      <w:sz w:val="14"/>
                      <w:szCs w:val="14"/>
                    </w:rPr>
                  </w:pPr>
                  <w:r w:rsidRPr="004C7DD1">
                    <w:rPr>
                      <w:rFonts w:ascii="Verdana" w:eastAsia="Times New Roman" w:hAnsi="Verdana" w:cs="Times New Roman"/>
                      <w:sz w:val="14"/>
                      <w:szCs w:val="14"/>
                    </w:rPr>
                    <w:t>2010</w:t>
                  </w:r>
                </w:p>
              </w:tc>
              <w:tc>
                <w:tcPr>
                  <w:tcW w:w="0" w:type="auto"/>
                  <w:tcMar>
                    <w:top w:w="0" w:type="dxa"/>
                    <w:left w:w="70" w:type="dxa"/>
                    <w:bottom w:w="0" w:type="dxa"/>
                    <w:right w:w="70" w:type="dxa"/>
                  </w:tcMar>
                  <w:hideMark/>
                </w:tcPr>
                <w:p w:rsidR="004C7DD1" w:rsidRPr="004C7DD1" w:rsidRDefault="004C7DD1" w:rsidP="004C7DD1">
                  <w:pPr>
                    <w:spacing w:before="100" w:beforeAutospacing="1" w:after="100" w:afterAutospacing="1" w:line="240" w:lineRule="auto"/>
                    <w:jc w:val="both"/>
                    <w:rPr>
                      <w:rFonts w:ascii="Verdana" w:eastAsia="Times New Roman" w:hAnsi="Verdana" w:cs="Times New Roman"/>
                      <w:sz w:val="14"/>
                      <w:szCs w:val="14"/>
                    </w:rPr>
                  </w:pPr>
                  <w:r w:rsidRPr="004C7DD1">
                    <w:rPr>
                      <w:rFonts w:ascii="Verdana" w:eastAsia="Times New Roman" w:hAnsi="Verdana" w:cs="Times New Roman"/>
                      <w:sz w:val="14"/>
                      <w:szCs w:val="14"/>
                    </w:rPr>
                    <w:t>euro</w:t>
                  </w:r>
                </w:p>
              </w:tc>
              <w:tc>
                <w:tcPr>
                  <w:tcW w:w="0" w:type="auto"/>
                  <w:tcMar>
                    <w:top w:w="0" w:type="dxa"/>
                    <w:left w:w="70" w:type="dxa"/>
                    <w:bottom w:w="0" w:type="dxa"/>
                    <w:right w:w="70" w:type="dxa"/>
                  </w:tcMar>
                  <w:hideMark/>
                </w:tcPr>
                <w:p w:rsidR="004C7DD1" w:rsidRPr="004C7DD1" w:rsidRDefault="004C7DD1" w:rsidP="004C7DD1">
                  <w:pPr>
                    <w:spacing w:before="100" w:beforeAutospacing="1" w:after="100" w:afterAutospacing="1" w:line="240" w:lineRule="auto"/>
                    <w:jc w:val="right"/>
                    <w:rPr>
                      <w:rFonts w:ascii="Verdana" w:eastAsia="Times New Roman" w:hAnsi="Verdana" w:cs="Times New Roman"/>
                      <w:sz w:val="14"/>
                      <w:szCs w:val="14"/>
                    </w:rPr>
                  </w:pPr>
                  <w:r w:rsidRPr="004C7DD1">
                    <w:rPr>
                      <w:rFonts w:ascii="Verdana" w:eastAsia="Times New Roman" w:hAnsi="Verdana" w:cs="Times New Roman"/>
                      <w:sz w:val="14"/>
                      <w:szCs w:val="14"/>
                    </w:rPr>
                    <w:t>---</w:t>
                  </w:r>
                </w:p>
              </w:tc>
            </w:tr>
            <w:tr w:rsidR="004C7DD1" w:rsidRPr="004C7DD1" w:rsidTr="004C7DD1">
              <w:trPr>
                <w:tblCellSpacing w:w="0" w:type="dxa"/>
              </w:trPr>
              <w:tc>
                <w:tcPr>
                  <w:tcW w:w="0" w:type="auto"/>
                  <w:tcMar>
                    <w:top w:w="0" w:type="dxa"/>
                    <w:left w:w="70" w:type="dxa"/>
                    <w:bottom w:w="0" w:type="dxa"/>
                    <w:right w:w="70" w:type="dxa"/>
                  </w:tcMar>
                  <w:hideMark/>
                </w:tcPr>
                <w:p w:rsidR="004C7DD1" w:rsidRPr="004C7DD1" w:rsidRDefault="004C7DD1" w:rsidP="004C7DD1">
                  <w:pPr>
                    <w:spacing w:before="100" w:beforeAutospacing="1" w:after="100" w:afterAutospacing="1" w:line="240" w:lineRule="auto"/>
                    <w:jc w:val="both"/>
                    <w:rPr>
                      <w:rFonts w:ascii="Verdana" w:eastAsia="Times New Roman" w:hAnsi="Verdana" w:cs="Times New Roman"/>
                      <w:sz w:val="14"/>
                      <w:szCs w:val="14"/>
                    </w:rPr>
                  </w:pPr>
                  <w:r w:rsidRPr="004C7DD1">
                    <w:rPr>
                      <w:rFonts w:ascii="Verdana" w:eastAsia="Times New Roman" w:hAnsi="Verdana" w:cs="Times New Roman"/>
                      <w:sz w:val="14"/>
                      <w:szCs w:val="14"/>
                    </w:rPr>
                    <w:t>2011</w:t>
                  </w:r>
                </w:p>
              </w:tc>
              <w:tc>
                <w:tcPr>
                  <w:tcW w:w="0" w:type="auto"/>
                  <w:tcMar>
                    <w:top w:w="0" w:type="dxa"/>
                    <w:left w:w="70" w:type="dxa"/>
                    <w:bottom w:w="0" w:type="dxa"/>
                    <w:right w:w="70" w:type="dxa"/>
                  </w:tcMar>
                  <w:hideMark/>
                </w:tcPr>
                <w:p w:rsidR="004C7DD1" w:rsidRPr="004C7DD1" w:rsidRDefault="004C7DD1" w:rsidP="004C7DD1">
                  <w:pPr>
                    <w:spacing w:before="100" w:beforeAutospacing="1" w:after="100" w:afterAutospacing="1" w:line="240" w:lineRule="auto"/>
                    <w:jc w:val="both"/>
                    <w:rPr>
                      <w:rFonts w:ascii="Verdana" w:eastAsia="Times New Roman" w:hAnsi="Verdana" w:cs="Times New Roman"/>
                      <w:sz w:val="14"/>
                      <w:szCs w:val="14"/>
                    </w:rPr>
                  </w:pPr>
                  <w:r w:rsidRPr="004C7DD1">
                    <w:rPr>
                      <w:rFonts w:ascii="Verdana" w:eastAsia="Times New Roman" w:hAnsi="Verdana" w:cs="Times New Roman"/>
                      <w:sz w:val="14"/>
                      <w:szCs w:val="14"/>
                    </w:rPr>
                    <w:t>euro</w:t>
                  </w:r>
                </w:p>
              </w:tc>
              <w:tc>
                <w:tcPr>
                  <w:tcW w:w="0" w:type="auto"/>
                  <w:tcMar>
                    <w:top w:w="0" w:type="dxa"/>
                    <w:left w:w="70" w:type="dxa"/>
                    <w:bottom w:w="0" w:type="dxa"/>
                    <w:right w:w="70" w:type="dxa"/>
                  </w:tcMar>
                  <w:hideMark/>
                </w:tcPr>
                <w:p w:rsidR="004C7DD1" w:rsidRPr="004C7DD1" w:rsidRDefault="004C7DD1" w:rsidP="004C7DD1">
                  <w:pPr>
                    <w:spacing w:before="100" w:beforeAutospacing="1" w:after="100" w:afterAutospacing="1" w:line="240" w:lineRule="auto"/>
                    <w:jc w:val="right"/>
                    <w:rPr>
                      <w:rFonts w:ascii="Verdana" w:eastAsia="Times New Roman" w:hAnsi="Verdana" w:cs="Times New Roman"/>
                      <w:sz w:val="14"/>
                      <w:szCs w:val="14"/>
                    </w:rPr>
                  </w:pPr>
                  <w:r w:rsidRPr="004C7DD1">
                    <w:rPr>
                      <w:rFonts w:ascii="Verdana" w:eastAsia="Times New Roman" w:hAnsi="Verdana" w:cs="Times New Roman"/>
                      <w:sz w:val="14"/>
                      <w:szCs w:val="14"/>
                    </w:rPr>
                    <w:t>900.000</w:t>
                  </w:r>
                </w:p>
              </w:tc>
            </w:tr>
            <w:tr w:rsidR="004C7DD1" w:rsidRPr="004C7DD1" w:rsidTr="004C7DD1">
              <w:trPr>
                <w:tblCellSpacing w:w="0" w:type="dxa"/>
              </w:trPr>
              <w:tc>
                <w:tcPr>
                  <w:tcW w:w="0" w:type="auto"/>
                  <w:tcMar>
                    <w:top w:w="0" w:type="dxa"/>
                    <w:left w:w="70" w:type="dxa"/>
                    <w:bottom w:w="0" w:type="dxa"/>
                    <w:right w:w="70" w:type="dxa"/>
                  </w:tcMar>
                  <w:hideMark/>
                </w:tcPr>
                <w:p w:rsidR="004C7DD1" w:rsidRPr="004C7DD1" w:rsidRDefault="004C7DD1" w:rsidP="004C7DD1">
                  <w:pPr>
                    <w:spacing w:before="100" w:beforeAutospacing="1" w:after="100" w:afterAutospacing="1" w:line="240" w:lineRule="auto"/>
                    <w:jc w:val="both"/>
                    <w:rPr>
                      <w:rFonts w:ascii="Verdana" w:eastAsia="Times New Roman" w:hAnsi="Verdana" w:cs="Times New Roman"/>
                      <w:sz w:val="14"/>
                      <w:szCs w:val="14"/>
                    </w:rPr>
                  </w:pPr>
                  <w:r w:rsidRPr="004C7DD1">
                    <w:rPr>
                      <w:rFonts w:ascii="Verdana" w:eastAsia="Times New Roman" w:hAnsi="Verdana" w:cs="Times New Roman"/>
                      <w:sz w:val="14"/>
                      <w:szCs w:val="14"/>
                    </w:rPr>
                    <w:t>2012</w:t>
                  </w:r>
                </w:p>
              </w:tc>
              <w:tc>
                <w:tcPr>
                  <w:tcW w:w="0" w:type="auto"/>
                  <w:tcMar>
                    <w:top w:w="0" w:type="dxa"/>
                    <w:left w:w="70" w:type="dxa"/>
                    <w:bottom w:w="0" w:type="dxa"/>
                    <w:right w:w="70" w:type="dxa"/>
                  </w:tcMar>
                  <w:hideMark/>
                </w:tcPr>
                <w:p w:rsidR="004C7DD1" w:rsidRPr="004C7DD1" w:rsidRDefault="004C7DD1" w:rsidP="004C7DD1">
                  <w:pPr>
                    <w:spacing w:before="100" w:beforeAutospacing="1" w:after="100" w:afterAutospacing="1" w:line="240" w:lineRule="auto"/>
                    <w:jc w:val="both"/>
                    <w:rPr>
                      <w:rFonts w:ascii="Verdana" w:eastAsia="Times New Roman" w:hAnsi="Verdana" w:cs="Times New Roman"/>
                      <w:sz w:val="14"/>
                      <w:szCs w:val="14"/>
                    </w:rPr>
                  </w:pPr>
                  <w:r w:rsidRPr="004C7DD1">
                    <w:rPr>
                      <w:rFonts w:ascii="Verdana" w:eastAsia="Times New Roman" w:hAnsi="Verdana" w:cs="Times New Roman"/>
                      <w:sz w:val="14"/>
                      <w:szCs w:val="14"/>
                    </w:rPr>
                    <w:t>euro</w:t>
                  </w:r>
                </w:p>
              </w:tc>
              <w:tc>
                <w:tcPr>
                  <w:tcW w:w="0" w:type="auto"/>
                  <w:tcMar>
                    <w:top w:w="0" w:type="dxa"/>
                    <w:left w:w="70" w:type="dxa"/>
                    <w:bottom w:w="0" w:type="dxa"/>
                    <w:right w:w="70" w:type="dxa"/>
                  </w:tcMar>
                  <w:hideMark/>
                </w:tcPr>
                <w:p w:rsidR="004C7DD1" w:rsidRPr="004C7DD1" w:rsidRDefault="004C7DD1" w:rsidP="004C7DD1">
                  <w:pPr>
                    <w:spacing w:before="100" w:beforeAutospacing="1" w:after="100" w:afterAutospacing="1" w:line="240" w:lineRule="auto"/>
                    <w:jc w:val="right"/>
                    <w:rPr>
                      <w:rFonts w:ascii="Verdana" w:eastAsia="Times New Roman" w:hAnsi="Verdana" w:cs="Times New Roman"/>
                      <w:sz w:val="14"/>
                      <w:szCs w:val="14"/>
                    </w:rPr>
                  </w:pPr>
                  <w:r w:rsidRPr="004C7DD1">
                    <w:rPr>
                      <w:rFonts w:ascii="Verdana" w:eastAsia="Times New Roman" w:hAnsi="Verdana" w:cs="Times New Roman"/>
                      <w:sz w:val="14"/>
                      <w:szCs w:val="14"/>
                    </w:rPr>
                    <w:t>900.000</w:t>
                  </w:r>
                </w:p>
              </w:tc>
            </w:tr>
            <w:tr w:rsidR="004C7DD1" w:rsidRPr="004C7DD1" w:rsidTr="004C7DD1">
              <w:trPr>
                <w:tblCellSpacing w:w="0" w:type="dxa"/>
              </w:trPr>
              <w:tc>
                <w:tcPr>
                  <w:tcW w:w="0" w:type="auto"/>
                  <w:tcMar>
                    <w:top w:w="0" w:type="dxa"/>
                    <w:left w:w="70" w:type="dxa"/>
                    <w:bottom w:w="0" w:type="dxa"/>
                    <w:right w:w="70" w:type="dxa"/>
                  </w:tcMar>
                  <w:hideMark/>
                </w:tcPr>
                <w:p w:rsidR="004C7DD1" w:rsidRPr="004C7DD1" w:rsidRDefault="004C7DD1" w:rsidP="004C7DD1">
                  <w:pPr>
                    <w:spacing w:before="100" w:beforeAutospacing="1" w:after="100" w:afterAutospacing="1" w:line="240" w:lineRule="auto"/>
                    <w:jc w:val="both"/>
                    <w:rPr>
                      <w:rFonts w:ascii="Verdana" w:eastAsia="Times New Roman" w:hAnsi="Verdana" w:cs="Times New Roman"/>
                      <w:sz w:val="14"/>
                      <w:szCs w:val="14"/>
                    </w:rPr>
                  </w:pPr>
                  <w:r w:rsidRPr="004C7DD1">
                    <w:rPr>
                      <w:rFonts w:ascii="Verdana" w:eastAsia="Times New Roman" w:hAnsi="Verdana" w:cs="Times New Roman"/>
                      <w:sz w:val="14"/>
                      <w:szCs w:val="14"/>
                    </w:rPr>
                    <w:t>2013</w:t>
                  </w:r>
                </w:p>
              </w:tc>
              <w:tc>
                <w:tcPr>
                  <w:tcW w:w="0" w:type="auto"/>
                  <w:tcMar>
                    <w:top w:w="0" w:type="dxa"/>
                    <w:left w:w="70" w:type="dxa"/>
                    <w:bottom w:w="0" w:type="dxa"/>
                    <w:right w:w="70" w:type="dxa"/>
                  </w:tcMar>
                  <w:hideMark/>
                </w:tcPr>
                <w:p w:rsidR="004C7DD1" w:rsidRPr="004C7DD1" w:rsidRDefault="004C7DD1" w:rsidP="004C7DD1">
                  <w:pPr>
                    <w:spacing w:before="100" w:beforeAutospacing="1" w:after="100" w:afterAutospacing="1" w:line="240" w:lineRule="auto"/>
                    <w:jc w:val="both"/>
                    <w:rPr>
                      <w:rFonts w:ascii="Verdana" w:eastAsia="Times New Roman" w:hAnsi="Verdana" w:cs="Times New Roman"/>
                      <w:sz w:val="14"/>
                      <w:szCs w:val="14"/>
                    </w:rPr>
                  </w:pPr>
                  <w:r w:rsidRPr="004C7DD1">
                    <w:rPr>
                      <w:rFonts w:ascii="Verdana" w:eastAsia="Times New Roman" w:hAnsi="Verdana" w:cs="Times New Roman"/>
                      <w:sz w:val="14"/>
                      <w:szCs w:val="14"/>
                    </w:rPr>
                    <w:t>euro</w:t>
                  </w:r>
                </w:p>
              </w:tc>
              <w:tc>
                <w:tcPr>
                  <w:tcW w:w="0" w:type="auto"/>
                  <w:tcMar>
                    <w:top w:w="0" w:type="dxa"/>
                    <w:left w:w="70" w:type="dxa"/>
                    <w:bottom w:w="0" w:type="dxa"/>
                    <w:right w:w="70" w:type="dxa"/>
                  </w:tcMar>
                  <w:hideMark/>
                </w:tcPr>
                <w:p w:rsidR="004C7DD1" w:rsidRPr="004C7DD1" w:rsidRDefault="004C7DD1" w:rsidP="004C7DD1">
                  <w:pPr>
                    <w:spacing w:before="100" w:beforeAutospacing="1" w:after="100" w:afterAutospacing="1" w:line="240" w:lineRule="auto"/>
                    <w:jc w:val="right"/>
                    <w:rPr>
                      <w:rFonts w:ascii="Verdana" w:eastAsia="Times New Roman" w:hAnsi="Verdana" w:cs="Times New Roman"/>
                      <w:sz w:val="14"/>
                      <w:szCs w:val="14"/>
                    </w:rPr>
                  </w:pPr>
                  <w:r w:rsidRPr="004C7DD1">
                    <w:rPr>
                      <w:rFonts w:ascii="Verdana" w:eastAsia="Times New Roman" w:hAnsi="Verdana" w:cs="Times New Roman"/>
                      <w:sz w:val="14"/>
                      <w:szCs w:val="14"/>
                    </w:rPr>
                    <w:t>900.000</w:t>
                  </w:r>
                </w:p>
              </w:tc>
            </w:tr>
            <w:tr w:rsidR="004C7DD1" w:rsidRPr="004C7DD1" w:rsidTr="004C7DD1">
              <w:trPr>
                <w:tblCellSpacing w:w="0" w:type="dxa"/>
              </w:trPr>
              <w:tc>
                <w:tcPr>
                  <w:tcW w:w="1395" w:type="dxa"/>
                  <w:vAlign w:val="center"/>
                  <w:hideMark/>
                </w:tcPr>
                <w:p w:rsidR="004C7DD1" w:rsidRPr="004C7DD1" w:rsidRDefault="004C7DD1" w:rsidP="004C7DD1">
                  <w:pPr>
                    <w:spacing w:after="0" w:line="240" w:lineRule="auto"/>
                    <w:rPr>
                      <w:rFonts w:ascii="Verdana" w:eastAsia="Times New Roman" w:hAnsi="Verdana" w:cs="Times New Roman"/>
                      <w:sz w:val="14"/>
                      <w:szCs w:val="14"/>
                    </w:rPr>
                  </w:pPr>
                </w:p>
              </w:tc>
              <w:tc>
                <w:tcPr>
                  <w:tcW w:w="1515" w:type="dxa"/>
                  <w:vAlign w:val="center"/>
                  <w:hideMark/>
                </w:tcPr>
                <w:p w:rsidR="004C7DD1" w:rsidRPr="004C7DD1" w:rsidRDefault="004C7DD1" w:rsidP="004C7DD1">
                  <w:pPr>
                    <w:spacing w:after="0" w:line="240" w:lineRule="auto"/>
                    <w:rPr>
                      <w:rFonts w:ascii="Verdana" w:eastAsia="Times New Roman" w:hAnsi="Verdana" w:cs="Times New Roman"/>
                      <w:sz w:val="14"/>
                      <w:szCs w:val="14"/>
                    </w:rPr>
                  </w:pPr>
                </w:p>
              </w:tc>
              <w:tc>
                <w:tcPr>
                  <w:tcW w:w="1215" w:type="dxa"/>
                  <w:vAlign w:val="center"/>
                  <w:hideMark/>
                </w:tcPr>
                <w:p w:rsidR="004C7DD1" w:rsidRPr="004C7DD1" w:rsidRDefault="004C7DD1" w:rsidP="004C7DD1">
                  <w:pPr>
                    <w:spacing w:after="0" w:line="240" w:lineRule="auto"/>
                    <w:rPr>
                      <w:rFonts w:ascii="Verdana" w:eastAsia="Times New Roman" w:hAnsi="Verdana" w:cs="Times New Roman"/>
                      <w:sz w:val="14"/>
                      <w:szCs w:val="14"/>
                    </w:rPr>
                  </w:pPr>
                </w:p>
              </w:tc>
            </w:tr>
          </w:tbl>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br/>
              <w:t>3. Le spese per l'attuazione della presente legge gravano sulle suddette UPB del bilancio della Regione per gli anni 2010-2013 e su quelle corrispondenti dei bilanci per gli anni successivi.</w:t>
            </w:r>
          </w:p>
          <w:p w:rsidR="004C7DD1" w:rsidRPr="004C7DD1" w:rsidRDefault="004201A1" w:rsidP="004C7DD1">
            <w:pPr>
              <w:spacing w:before="250" w:after="250" w:line="240" w:lineRule="auto"/>
              <w:jc w:val="both"/>
              <w:rPr>
                <w:rFonts w:ascii="Verdana" w:eastAsia="Times New Roman" w:hAnsi="Verdana" w:cs="Times New Roman"/>
                <w:sz w:val="24"/>
                <w:szCs w:val="24"/>
              </w:rPr>
            </w:pPr>
            <w:r>
              <w:rPr>
                <w:rFonts w:ascii="Verdana" w:eastAsia="Times New Roman" w:hAnsi="Verdana" w:cs="Times New Roman"/>
                <w:sz w:val="24"/>
                <w:szCs w:val="24"/>
              </w:rPr>
              <w:pict>
                <v:rect id="_x0000_i1086" style="width:250.45pt;height:.65pt" o:hrpct="0" o:hrstd="t" o:hr="t" fillcolor="#a0a0a0" stroked="f"/>
              </w:pic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 </w:t>
            </w:r>
          </w:p>
          <w:p w:rsidR="004C7DD1" w:rsidRPr="004C7DD1" w:rsidRDefault="004201A1" w:rsidP="004C7DD1">
            <w:pPr>
              <w:spacing w:after="0" w:line="240" w:lineRule="auto"/>
              <w:jc w:val="both"/>
              <w:rPr>
                <w:rFonts w:ascii="Verdana" w:eastAsia="Times New Roman" w:hAnsi="Verdana" w:cs="Times New Roman"/>
                <w:sz w:val="24"/>
                <w:szCs w:val="24"/>
              </w:rPr>
            </w:pPr>
            <w:r>
              <w:rPr>
                <w:rFonts w:ascii="Verdana" w:eastAsia="Times New Roman" w:hAnsi="Verdana" w:cs="Times New Roman"/>
                <w:sz w:val="24"/>
                <w:szCs w:val="24"/>
              </w:rPr>
              <w:pict>
                <v:rect id="_x0000_i1087" style="width:0;height:1.5pt" o:hralign="center" o:hrstd="t" o:hr="t" fillcolor="#a0a0a0" stroked="f"/>
              </w:pict>
            </w:r>
          </w:p>
          <w:p w:rsidR="004C7DD1" w:rsidRPr="004C7DD1" w:rsidRDefault="004C7DD1" w:rsidP="004C7DD1">
            <w:pPr>
              <w:spacing w:before="100" w:beforeAutospacing="1" w:after="100" w:afterAutospacing="1" w:line="240" w:lineRule="auto"/>
              <w:jc w:val="center"/>
              <w:rPr>
                <w:rFonts w:ascii="Verdana" w:eastAsia="Times New Roman" w:hAnsi="Verdana" w:cs="Times New Roman"/>
                <w:sz w:val="24"/>
                <w:szCs w:val="24"/>
              </w:rPr>
            </w:pPr>
            <w:r w:rsidRPr="004C7DD1">
              <w:rPr>
                <w:rFonts w:ascii="Verdana" w:eastAsia="Times New Roman" w:hAnsi="Verdana" w:cs="Times New Roman"/>
                <w:b/>
                <w:bCs/>
                <w:sz w:val="24"/>
                <w:szCs w:val="24"/>
              </w:rPr>
              <w:t>Art. 26</w:t>
            </w:r>
            <w:r w:rsidRPr="004C7DD1">
              <w:rPr>
                <w:rFonts w:ascii="Verdana" w:eastAsia="Times New Roman" w:hAnsi="Verdana" w:cs="Times New Roman"/>
                <w:sz w:val="24"/>
                <w:szCs w:val="24"/>
              </w:rPr>
              <w:br/>
            </w:r>
            <w:r w:rsidRPr="004C7DD1">
              <w:rPr>
                <w:rFonts w:ascii="Verdana" w:eastAsia="Times New Roman" w:hAnsi="Verdana" w:cs="Times New Roman"/>
                <w:i/>
                <w:iCs/>
                <w:sz w:val="24"/>
                <w:szCs w:val="24"/>
              </w:rPr>
              <w:t>Abrogazione di norme.</w: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 xml:space="preserve">1. La </w:t>
            </w:r>
            <w:hyperlink r:id="rId88" w:history="1">
              <w:r w:rsidRPr="004C7DD1">
                <w:rPr>
                  <w:rFonts w:ascii="Verdana" w:eastAsia="Times New Roman" w:hAnsi="Verdana" w:cs="Times New Roman"/>
                  <w:i/>
                  <w:iCs/>
                  <w:color w:val="0000FF"/>
                  <w:sz w:val="24"/>
                  <w:szCs w:val="24"/>
                </w:rPr>
                <w:t>legge regionale 3 luglio 1998, n. 20</w:t>
              </w:r>
            </w:hyperlink>
            <w:r w:rsidRPr="004C7DD1">
              <w:rPr>
                <w:rFonts w:ascii="Verdana" w:eastAsia="Times New Roman" w:hAnsi="Verdana" w:cs="Times New Roman"/>
                <w:sz w:val="24"/>
                <w:szCs w:val="24"/>
              </w:rPr>
              <w:t xml:space="preserve"> (Norme sulla partecipazione regionale ai processi decisionali e sull'esecuzione degli atti dell'Unione europea e abrogazione della </w:t>
            </w:r>
            <w:hyperlink r:id="rId89" w:history="1">
              <w:r w:rsidRPr="004C7DD1">
                <w:rPr>
                  <w:rFonts w:ascii="Verdana" w:eastAsia="Times New Roman" w:hAnsi="Verdana" w:cs="Times New Roman"/>
                  <w:i/>
                  <w:iCs/>
                  <w:color w:val="0000FF"/>
                  <w:sz w:val="24"/>
                  <w:szCs w:val="24"/>
                </w:rPr>
                <w:t>legge regionale 3 novembre 1995, n. 25</w:t>
              </w:r>
            </w:hyperlink>
            <w:r w:rsidRPr="004C7DD1">
              <w:rPr>
                <w:rFonts w:ascii="Verdana" w:eastAsia="Times New Roman" w:hAnsi="Verdana" w:cs="Times New Roman"/>
                <w:sz w:val="24"/>
                <w:szCs w:val="24"/>
              </w:rPr>
              <w:t>) è abrogata.</w:t>
            </w:r>
          </w:p>
          <w:p w:rsidR="004C7DD1" w:rsidRPr="004C7DD1" w:rsidRDefault="004201A1" w:rsidP="004C7DD1">
            <w:pPr>
              <w:spacing w:before="250" w:after="250" w:line="240" w:lineRule="auto"/>
              <w:jc w:val="both"/>
              <w:rPr>
                <w:rFonts w:ascii="Verdana" w:eastAsia="Times New Roman" w:hAnsi="Verdana" w:cs="Times New Roman"/>
                <w:sz w:val="24"/>
                <w:szCs w:val="24"/>
              </w:rPr>
            </w:pPr>
            <w:r>
              <w:rPr>
                <w:rFonts w:ascii="Verdana" w:eastAsia="Times New Roman" w:hAnsi="Verdana" w:cs="Times New Roman"/>
                <w:sz w:val="24"/>
                <w:szCs w:val="24"/>
              </w:rPr>
              <w:pict>
                <v:rect id="_x0000_i1088" style="width:250.45pt;height:.65pt" o:hrpct="0" o:hrstd="t" o:hr="t" fillcolor="#a0a0a0" stroked="f"/>
              </w:pic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 </w:t>
            </w:r>
          </w:p>
          <w:p w:rsidR="004C7DD1" w:rsidRPr="004C7DD1" w:rsidRDefault="004201A1" w:rsidP="004C7DD1">
            <w:pPr>
              <w:spacing w:after="0" w:line="240" w:lineRule="auto"/>
              <w:jc w:val="both"/>
              <w:rPr>
                <w:rFonts w:ascii="Verdana" w:eastAsia="Times New Roman" w:hAnsi="Verdana" w:cs="Times New Roman"/>
                <w:sz w:val="24"/>
                <w:szCs w:val="24"/>
              </w:rPr>
            </w:pPr>
            <w:r>
              <w:rPr>
                <w:rFonts w:ascii="Verdana" w:eastAsia="Times New Roman" w:hAnsi="Verdana" w:cs="Times New Roman"/>
                <w:sz w:val="24"/>
                <w:szCs w:val="24"/>
              </w:rPr>
              <w:pict>
                <v:rect id="_x0000_i1089" style="width:0;height:1.5pt" o:hralign="center" o:hrstd="t" o:hr="t" fillcolor="#a0a0a0" stroked="f"/>
              </w:pict>
            </w:r>
          </w:p>
          <w:p w:rsidR="004C7DD1" w:rsidRPr="004C7DD1" w:rsidRDefault="004C7DD1" w:rsidP="004C7DD1">
            <w:pPr>
              <w:spacing w:before="100" w:beforeAutospacing="1" w:after="100" w:afterAutospacing="1" w:line="240" w:lineRule="auto"/>
              <w:jc w:val="center"/>
              <w:rPr>
                <w:rFonts w:ascii="Verdana" w:eastAsia="Times New Roman" w:hAnsi="Verdana" w:cs="Times New Roman"/>
                <w:sz w:val="24"/>
                <w:szCs w:val="24"/>
              </w:rPr>
            </w:pPr>
            <w:r w:rsidRPr="004C7DD1">
              <w:rPr>
                <w:rFonts w:ascii="Verdana" w:eastAsia="Times New Roman" w:hAnsi="Verdana" w:cs="Times New Roman"/>
                <w:b/>
                <w:bCs/>
                <w:sz w:val="24"/>
                <w:szCs w:val="24"/>
              </w:rPr>
              <w:t>Art. 27</w:t>
            </w:r>
            <w:r w:rsidRPr="004C7DD1">
              <w:rPr>
                <w:rFonts w:ascii="Verdana" w:eastAsia="Times New Roman" w:hAnsi="Verdana" w:cs="Times New Roman"/>
                <w:sz w:val="24"/>
                <w:szCs w:val="24"/>
              </w:rPr>
              <w:br/>
            </w:r>
            <w:r w:rsidRPr="004C7DD1">
              <w:rPr>
                <w:rFonts w:ascii="Verdana" w:eastAsia="Times New Roman" w:hAnsi="Verdana" w:cs="Times New Roman"/>
                <w:i/>
                <w:iCs/>
                <w:sz w:val="24"/>
                <w:szCs w:val="24"/>
              </w:rPr>
              <w:t>Entrata in vigore.</w: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1. La presente legge entra in vigore il giorno della sua pubblicazione nel Bollettino ufficiale della Regione autonoma della Sardegna.</w: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br/>
              <w:t>La presente legge sarà pubblicata nel Bollettino Ufficiale della Regione.</w: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t>È fatto obbligo a chiunque spetti di osservarla e di farla osservare come legge della Regione.</w:t>
            </w:r>
          </w:p>
          <w:p w:rsidR="004C7DD1" w:rsidRPr="004C7DD1" w:rsidRDefault="004201A1" w:rsidP="004C7DD1">
            <w:pPr>
              <w:spacing w:before="250" w:after="250" w:line="240" w:lineRule="auto"/>
              <w:jc w:val="both"/>
              <w:rPr>
                <w:rFonts w:ascii="Verdana" w:eastAsia="Times New Roman" w:hAnsi="Verdana" w:cs="Times New Roman"/>
                <w:sz w:val="24"/>
                <w:szCs w:val="24"/>
              </w:rPr>
            </w:pPr>
            <w:r>
              <w:rPr>
                <w:rFonts w:ascii="Verdana" w:eastAsia="Times New Roman" w:hAnsi="Verdana" w:cs="Times New Roman"/>
                <w:sz w:val="24"/>
                <w:szCs w:val="24"/>
              </w:rPr>
              <w:pict>
                <v:rect id="_x0000_i1090" style="width:250.45pt;height:.65pt" o:hrpct="0" o:hrstd="t" o:hr="t" fillcolor="#a0a0a0" stroked="f"/>
              </w:pict>
            </w:r>
          </w:p>
          <w:p w:rsidR="004C7DD1" w:rsidRPr="004C7DD1" w:rsidRDefault="004C7DD1" w:rsidP="004C7DD1">
            <w:pPr>
              <w:spacing w:before="100" w:beforeAutospacing="1" w:after="100" w:afterAutospacing="1" w:line="240" w:lineRule="auto"/>
              <w:jc w:val="both"/>
              <w:rPr>
                <w:rFonts w:ascii="Verdana" w:eastAsia="Times New Roman" w:hAnsi="Verdana" w:cs="Times New Roman"/>
                <w:sz w:val="24"/>
                <w:szCs w:val="24"/>
              </w:rPr>
            </w:pPr>
            <w:r w:rsidRPr="004C7DD1">
              <w:rPr>
                <w:rFonts w:ascii="Verdana" w:eastAsia="Times New Roman" w:hAnsi="Verdana" w:cs="Times New Roman"/>
                <w:sz w:val="24"/>
                <w:szCs w:val="24"/>
              </w:rPr>
              <w:lastRenderedPageBreak/>
              <w:t> </w:t>
            </w:r>
          </w:p>
          <w:p w:rsidR="004C7DD1" w:rsidRPr="004C7DD1" w:rsidRDefault="004201A1" w:rsidP="004C7DD1">
            <w:pPr>
              <w:spacing w:after="0" w:line="240" w:lineRule="auto"/>
              <w:jc w:val="both"/>
              <w:rPr>
                <w:rFonts w:ascii="Verdana" w:eastAsia="Times New Roman" w:hAnsi="Verdana" w:cs="Times New Roman"/>
                <w:sz w:val="24"/>
                <w:szCs w:val="24"/>
              </w:rPr>
            </w:pPr>
            <w:r>
              <w:rPr>
                <w:rFonts w:ascii="Verdana" w:eastAsia="Times New Roman" w:hAnsi="Verdana" w:cs="Times New Roman"/>
                <w:sz w:val="24"/>
                <w:szCs w:val="24"/>
              </w:rPr>
              <w:pict>
                <v:rect id="_x0000_i1091"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9638"/>
            </w:tblGrid>
            <w:tr w:rsidR="004C7DD1" w:rsidRPr="004C7DD1">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245"/>
                    <w:gridCol w:w="5393"/>
                  </w:tblGrid>
                  <w:tr w:rsidR="004C7DD1" w:rsidRPr="004C7DD1">
                    <w:trPr>
                      <w:gridAfter w:val="1"/>
                      <w:wAfter w:w="108" w:type="dxa"/>
                      <w:trHeight w:val="600"/>
                      <w:tblCellSpacing w:w="0" w:type="dxa"/>
                    </w:trPr>
                    <w:tc>
                      <w:tcPr>
                        <w:tcW w:w="0" w:type="auto"/>
                        <w:hideMark/>
                      </w:tcPr>
                      <w:p w:rsidR="004C7DD1" w:rsidRPr="004C7DD1" w:rsidRDefault="004C7DD1" w:rsidP="004C7DD1">
                        <w:pPr>
                          <w:spacing w:after="0" w:line="240" w:lineRule="auto"/>
                          <w:rPr>
                            <w:rFonts w:ascii="Verdana" w:eastAsia="Times New Roman" w:hAnsi="Verdana" w:cs="Times New Roman"/>
                            <w:sz w:val="24"/>
                            <w:szCs w:val="24"/>
                          </w:rPr>
                        </w:pPr>
                        <w:r w:rsidRPr="004C7DD1">
                          <w:rPr>
                            <w:rFonts w:ascii="Verdana" w:eastAsia="Times New Roman" w:hAnsi="Verdana" w:cs="Times New Roman"/>
                            <w:sz w:val="24"/>
                            <w:szCs w:val="24"/>
                          </w:rPr>
                          <w:t> </w:t>
                        </w:r>
                      </w:p>
                    </w:tc>
                  </w:tr>
                  <w:tr w:rsidR="004C7DD1" w:rsidRPr="004C7DD1">
                    <w:trPr>
                      <w:tblCellSpacing w:w="0" w:type="dxa"/>
                    </w:trPr>
                    <w:tc>
                      <w:tcPr>
                        <w:tcW w:w="5000" w:type="pct"/>
                        <w:gridSpan w:val="2"/>
                        <w:hideMark/>
                      </w:tcPr>
                      <w:tbl>
                        <w:tblPr>
                          <w:tblW w:w="0" w:type="auto"/>
                          <w:tblCellSpacing w:w="0" w:type="dxa"/>
                          <w:tblCellMar>
                            <w:left w:w="0" w:type="dxa"/>
                            <w:right w:w="0" w:type="dxa"/>
                          </w:tblCellMar>
                          <w:tblLook w:val="04A0" w:firstRow="1" w:lastRow="0" w:firstColumn="1" w:lastColumn="0" w:noHBand="0" w:noVBand="1"/>
                        </w:tblPr>
                        <w:tblGrid>
                          <w:gridCol w:w="297"/>
                          <w:gridCol w:w="9341"/>
                        </w:tblGrid>
                        <w:tr w:rsidR="004C7DD1" w:rsidRPr="004C7DD1">
                          <w:trPr>
                            <w:tblCellSpacing w:w="0" w:type="dxa"/>
                          </w:trPr>
                          <w:tc>
                            <w:tcPr>
                              <w:tcW w:w="150" w:type="dxa"/>
                              <w:shd w:val="clear" w:color="auto" w:fill="333333"/>
                              <w:tcMar>
                                <w:top w:w="125" w:type="dxa"/>
                                <w:left w:w="125" w:type="dxa"/>
                                <w:bottom w:w="125" w:type="dxa"/>
                                <w:right w:w="125" w:type="dxa"/>
                              </w:tcMar>
                              <w:vAlign w:val="center"/>
                              <w:hideMark/>
                            </w:tcPr>
                            <w:p w:rsidR="004C7DD1" w:rsidRPr="004C7DD1" w:rsidRDefault="004C7DD1" w:rsidP="004C7DD1">
                              <w:pPr>
                                <w:spacing w:after="0" w:line="240" w:lineRule="auto"/>
                                <w:rPr>
                                  <w:rFonts w:ascii="Verdana" w:eastAsia="Times New Roman" w:hAnsi="Verdana" w:cs="Times New Roman"/>
                                  <w:color w:val="FFFFFF"/>
                                  <w:sz w:val="13"/>
                                  <w:szCs w:val="13"/>
                                </w:rPr>
                              </w:pPr>
                              <w:r w:rsidRPr="004C7DD1">
                                <w:rPr>
                                  <w:rFonts w:ascii="Verdana" w:eastAsia="Times New Roman" w:hAnsi="Verdana" w:cs="Times New Roman"/>
                                  <w:color w:val="FFFFFF"/>
                                  <w:sz w:val="13"/>
                                  <w:szCs w:val="13"/>
                                </w:rPr>
                                <w:t> </w:t>
                              </w:r>
                            </w:p>
                          </w:tc>
                          <w:tc>
                            <w:tcPr>
                              <w:tcW w:w="5000" w:type="pct"/>
                              <w:shd w:val="clear" w:color="auto" w:fill="333333"/>
                              <w:tcMar>
                                <w:top w:w="125" w:type="dxa"/>
                                <w:left w:w="125" w:type="dxa"/>
                                <w:bottom w:w="125" w:type="dxa"/>
                                <w:right w:w="125" w:type="dxa"/>
                              </w:tcMar>
                              <w:vAlign w:val="center"/>
                              <w:hideMark/>
                            </w:tcPr>
                            <w:p w:rsidR="004C7DD1" w:rsidRPr="004C7DD1" w:rsidRDefault="004C7DD1" w:rsidP="004C7DD1">
                              <w:pPr>
                                <w:spacing w:after="0" w:line="240" w:lineRule="auto"/>
                                <w:rPr>
                                  <w:rFonts w:ascii="Verdana" w:eastAsia="Times New Roman" w:hAnsi="Verdana" w:cs="Times New Roman"/>
                                  <w:color w:val="FFFFFF"/>
                                  <w:sz w:val="13"/>
                                  <w:szCs w:val="13"/>
                                </w:rPr>
                              </w:pPr>
                              <w:r w:rsidRPr="004C7DD1">
                                <w:rPr>
                                  <w:rFonts w:ascii="Verdana" w:eastAsia="Times New Roman" w:hAnsi="Verdana" w:cs="Times New Roman"/>
                                  <w:color w:val="FFFFFF"/>
                                  <w:sz w:val="13"/>
                                  <w:szCs w:val="13"/>
                                  <w:lang w:val="en-US"/>
                                </w:rPr>
                                <w:t xml:space="preserve">Copyright 2008 Wolters Kluwer Italia Srl. </w:t>
                              </w:r>
                              <w:proofErr w:type="spellStart"/>
                              <w:r w:rsidRPr="004C7DD1">
                                <w:rPr>
                                  <w:rFonts w:ascii="Verdana" w:eastAsia="Times New Roman" w:hAnsi="Verdana" w:cs="Times New Roman"/>
                                  <w:color w:val="FFFFFF"/>
                                  <w:sz w:val="13"/>
                                  <w:szCs w:val="13"/>
                                </w:rPr>
                                <w:t>All</w:t>
                              </w:r>
                              <w:proofErr w:type="spellEnd"/>
                              <w:r w:rsidRPr="004C7DD1">
                                <w:rPr>
                                  <w:rFonts w:ascii="Verdana" w:eastAsia="Times New Roman" w:hAnsi="Verdana" w:cs="Times New Roman"/>
                                  <w:color w:val="FFFFFF"/>
                                  <w:sz w:val="13"/>
                                  <w:szCs w:val="13"/>
                                </w:rPr>
                                <w:t xml:space="preserve"> </w:t>
                              </w:r>
                              <w:proofErr w:type="spellStart"/>
                              <w:r w:rsidRPr="004C7DD1">
                                <w:rPr>
                                  <w:rFonts w:ascii="Verdana" w:eastAsia="Times New Roman" w:hAnsi="Verdana" w:cs="Times New Roman"/>
                                  <w:color w:val="FFFFFF"/>
                                  <w:sz w:val="13"/>
                                  <w:szCs w:val="13"/>
                                </w:rPr>
                                <w:t>rights</w:t>
                              </w:r>
                              <w:proofErr w:type="spellEnd"/>
                              <w:r w:rsidRPr="004C7DD1">
                                <w:rPr>
                                  <w:rFonts w:ascii="Verdana" w:eastAsia="Times New Roman" w:hAnsi="Verdana" w:cs="Times New Roman"/>
                                  <w:color w:val="FFFFFF"/>
                                  <w:sz w:val="13"/>
                                  <w:szCs w:val="13"/>
                                </w:rPr>
                                <w:t xml:space="preserve"> </w:t>
                              </w:r>
                              <w:proofErr w:type="spellStart"/>
                              <w:r w:rsidRPr="004C7DD1">
                                <w:rPr>
                                  <w:rFonts w:ascii="Verdana" w:eastAsia="Times New Roman" w:hAnsi="Verdana" w:cs="Times New Roman"/>
                                  <w:color w:val="FFFFFF"/>
                                  <w:sz w:val="13"/>
                                  <w:szCs w:val="13"/>
                                </w:rPr>
                                <w:t>reserved</w:t>
                              </w:r>
                              <w:proofErr w:type="spellEnd"/>
                              <w:r w:rsidRPr="004C7DD1">
                                <w:rPr>
                                  <w:rFonts w:ascii="Verdana" w:eastAsia="Times New Roman" w:hAnsi="Verdana" w:cs="Times New Roman"/>
                                  <w:color w:val="FFFFFF"/>
                                  <w:sz w:val="13"/>
                                  <w:szCs w:val="13"/>
                                </w:rPr>
                                <w:t>.</w:t>
                              </w:r>
                            </w:p>
                          </w:tc>
                        </w:tr>
                      </w:tbl>
                      <w:p w:rsidR="004C7DD1" w:rsidRPr="004C7DD1" w:rsidRDefault="004C7DD1" w:rsidP="004C7DD1">
                        <w:pPr>
                          <w:spacing w:after="0" w:line="240" w:lineRule="auto"/>
                          <w:rPr>
                            <w:rFonts w:ascii="Verdana" w:eastAsia="Times New Roman" w:hAnsi="Verdana" w:cs="Times New Roman"/>
                            <w:sz w:val="24"/>
                            <w:szCs w:val="24"/>
                          </w:rPr>
                        </w:pPr>
                      </w:p>
                    </w:tc>
                  </w:tr>
                </w:tbl>
                <w:p w:rsidR="004C7DD1" w:rsidRPr="004C7DD1" w:rsidRDefault="004C7DD1" w:rsidP="004C7DD1">
                  <w:pPr>
                    <w:spacing w:after="0" w:line="240" w:lineRule="auto"/>
                    <w:rPr>
                      <w:rFonts w:ascii="Verdana" w:eastAsia="Times New Roman" w:hAnsi="Verdana" w:cs="Times New Roman"/>
                      <w:sz w:val="24"/>
                      <w:szCs w:val="24"/>
                    </w:rPr>
                  </w:pPr>
                </w:p>
              </w:tc>
            </w:tr>
          </w:tbl>
          <w:p w:rsidR="004C7DD1" w:rsidRPr="004C7DD1" w:rsidRDefault="004C7DD1" w:rsidP="004C7DD1">
            <w:pPr>
              <w:spacing w:after="0" w:line="240" w:lineRule="auto"/>
              <w:rPr>
                <w:rFonts w:ascii="Verdana" w:eastAsia="Times New Roman" w:hAnsi="Verdana" w:cs="Times New Roman"/>
                <w:sz w:val="24"/>
                <w:szCs w:val="24"/>
              </w:rPr>
            </w:pPr>
          </w:p>
        </w:tc>
      </w:tr>
    </w:tbl>
    <w:p w:rsidR="004C7DD1" w:rsidRDefault="004C7DD1"/>
    <w:sectPr w:rsidR="004C7DD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DD1"/>
    <w:rsid w:val="004201A1"/>
    <w:rsid w:val="004C7D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4C7D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C7DD1"/>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4C7DD1"/>
    <w:rPr>
      <w:strike w:val="0"/>
      <w:dstrike w:val="0"/>
      <w:color w:val="0000FF"/>
      <w:u w:val="none"/>
      <w:effect w:val="none"/>
    </w:rPr>
  </w:style>
  <w:style w:type="character" w:styleId="Collegamentovisitato">
    <w:name w:val="FollowedHyperlink"/>
    <w:basedOn w:val="Carpredefinitoparagrafo"/>
    <w:uiPriority w:val="99"/>
    <w:semiHidden/>
    <w:unhideWhenUsed/>
    <w:rsid w:val="004C7DD1"/>
    <w:rPr>
      <w:strike w:val="0"/>
      <w:dstrike w:val="0"/>
      <w:color w:val="800080"/>
      <w:u w:val="none"/>
      <w:effect w:val="none"/>
    </w:rPr>
  </w:style>
  <w:style w:type="paragraph" w:customStyle="1" w:styleId="sentright">
    <w:name w:val="sent_right"/>
    <w:basedOn w:val="Normale"/>
    <w:rsid w:val="004C7DD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sentnormal">
    <w:name w:val="sent_normal"/>
    <w:basedOn w:val="Normale"/>
    <w:rsid w:val="004C7DD1"/>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sentcenter">
    <w:name w:val="sent_center"/>
    <w:basedOn w:val="Normale"/>
    <w:rsid w:val="004C7DD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entr1">
    <w:name w:val="sent_r1"/>
    <w:basedOn w:val="Normale"/>
    <w:rsid w:val="004C7DD1"/>
    <w:pPr>
      <w:spacing w:before="100" w:beforeAutospacing="1" w:after="100" w:afterAutospacing="1" w:line="240" w:lineRule="auto"/>
      <w:ind w:firstLine="400"/>
      <w:jc w:val="both"/>
    </w:pPr>
    <w:rPr>
      <w:rFonts w:ascii="Times New Roman" w:eastAsia="Times New Roman" w:hAnsi="Times New Roman" w:cs="Times New Roman"/>
      <w:sz w:val="24"/>
      <w:szCs w:val="24"/>
    </w:rPr>
  </w:style>
  <w:style w:type="paragraph" w:customStyle="1" w:styleId="sentr2">
    <w:name w:val="sent_r2"/>
    <w:basedOn w:val="Normale"/>
    <w:rsid w:val="004C7DD1"/>
    <w:pPr>
      <w:spacing w:before="100" w:beforeAutospacing="1" w:after="100" w:afterAutospacing="1" w:line="240" w:lineRule="auto"/>
      <w:ind w:firstLine="600"/>
      <w:jc w:val="both"/>
    </w:pPr>
    <w:rPr>
      <w:rFonts w:ascii="Times New Roman" w:eastAsia="Times New Roman" w:hAnsi="Times New Roman" w:cs="Times New Roman"/>
      <w:sz w:val="24"/>
      <w:szCs w:val="24"/>
    </w:rPr>
  </w:style>
  <w:style w:type="paragraph" w:customStyle="1" w:styleId="sentr3">
    <w:name w:val="sent_r3"/>
    <w:basedOn w:val="Normale"/>
    <w:rsid w:val="004C7DD1"/>
    <w:pPr>
      <w:spacing w:before="100" w:beforeAutospacing="1" w:after="100" w:afterAutospacing="1" w:line="240" w:lineRule="auto"/>
      <w:ind w:firstLine="800"/>
      <w:jc w:val="both"/>
    </w:pPr>
    <w:rPr>
      <w:rFonts w:ascii="Times New Roman" w:eastAsia="Times New Roman" w:hAnsi="Times New Roman" w:cs="Times New Roman"/>
      <w:sz w:val="24"/>
      <w:szCs w:val="24"/>
    </w:rPr>
  </w:style>
  <w:style w:type="paragraph" w:customStyle="1" w:styleId="sentr4">
    <w:name w:val="sent_r4"/>
    <w:basedOn w:val="Normale"/>
    <w:rsid w:val="004C7DD1"/>
    <w:pPr>
      <w:spacing w:before="100" w:beforeAutospacing="1" w:after="100" w:afterAutospacing="1" w:line="240" w:lineRule="auto"/>
      <w:ind w:firstLine="1000"/>
      <w:jc w:val="both"/>
    </w:pPr>
    <w:rPr>
      <w:rFonts w:ascii="Times New Roman" w:eastAsia="Times New Roman" w:hAnsi="Times New Roman" w:cs="Times New Roman"/>
      <w:sz w:val="24"/>
      <w:szCs w:val="24"/>
    </w:rPr>
  </w:style>
  <w:style w:type="paragraph" w:customStyle="1" w:styleId="codartstruttura">
    <w:name w:val="codart_struttura"/>
    <w:basedOn w:val="Normale"/>
    <w:rsid w:val="004C7DD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dartgiury">
    <w:name w:val="codart_giury"/>
    <w:basedOn w:val="Normale"/>
    <w:rsid w:val="004C7DD1"/>
    <w:pPr>
      <w:spacing w:before="100" w:beforeAutospacing="1" w:after="100" w:afterAutospacing="1" w:line="240" w:lineRule="auto"/>
      <w:jc w:val="right"/>
    </w:pPr>
    <w:rPr>
      <w:rFonts w:ascii="Times New Roman" w:eastAsia="Times New Roman" w:hAnsi="Times New Roman" w:cs="Times New Roman"/>
      <w:i/>
      <w:iCs/>
      <w:sz w:val="24"/>
      <w:szCs w:val="24"/>
    </w:rPr>
  </w:style>
  <w:style w:type="paragraph" w:customStyle="1" w:styleId="codartestremi">
    <w:name w:val="codart_estremi"/>
    <w:basedOn w:val="Normale"/>
    <w:rsid w:val="004C7DD1"/>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codartr1">
    <w:name w:val="codart_r1"/>
    <w:basedOn w:val="Normale"/>
    <w:rsid w:val="004C7DD1"/>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codartr2">
    <w:name w:val="codart_r2"/>
    <w:basedOn w:val="Normale"/>
    <w:rsid w:val="004C7DD1"/>
    <w:pPr>
      <w:spacing w:before="100" w:beforeAutospacing="1" w:after="100" w:afterAutospacing="1" w:line="240" w:lineRule="auto"/>
      <w:ind w:firstLine="400"/>
      <w:jc w:val="both"/>
    </w:pPr>
    <w:rPr>
      <w:rFonts w:ascii="Times New Roman" w:eastAsia="Times New Roman" w:hAnsi="Times New Roman" w:cs="Times New Roman"/>
      <w:sz w:val="24"/>
      <w:szCs w:val="24"/>
    </w:rPr>
  </w:style>
  <w:style w:type="paragraph" w:customStyle="1" w:styleId="codartr3">
    <w:name w:val="codart_r3"/>
    <w:basedOn w:val="Normale"/>
    <w:rsid w:val="004C7DD1"/>
    <w:pPr>
      <w:spacing w:before="100" w:beforeAutospacing="1" w:after="100" w:afterAutospacing="1" w:line="240" w:lineRule="auto"/>
      <w:ind w:firstLine="600"/>
      <w:jc w:val="both"/>
    </w:pPr>
    <w:rPr>
      <w:rFonts w:ascii="Times New Roman" w:eastAsia="Times New Roman" w:hAnsi="Times New Roman" w:cs="Times New Roman"/>
      <w:sz w:val="24"/>
      <w:szCs w:val="24"/>
    </w:rPr>
  </w:style>
  <w:style w:type="paragraph" w:customStyle="1" w:styleId="dottrinar1">
    <w:name w:val="dottrina_r1"/>
    <w:basedOn w:val="Normale"/>
    <w:rsid w:val="004C7DD1"/>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dottrinar2">
    <w:name w:val="dottrina_r2"/>
    <w:basedOn w:val="Normale"/>
    <w:rsid w:val="004C7DD1"/>
    <w:pPr>
      <w:spacing w:before="100" w:beforeAutospacing="1" w:after="100" w:afterAutospacing="1" w:line="240" w:lineRule="auto"/>
      <w:ind w:firstLine="400"/>
      <w:jc w:val="both"/>
    </w:pPr>
    <w:rPr>
      <w:rFonts w:ascii="Times New Roman" w:eastAsia="Times New Roman" w:hAnsi="Times New Roman" w:cs="Times New Roman"/>
      <w:sz w:val="24"/>
      <w:szCs w:val="24"/>
    </w:rPr>
  </w:style>
  <w:style w:type="paragraph" w:customStyle="1" w:styleId="dottrinar3">
    <w:name w:val="dottrina_r3"/>
    <w:basedOn w:val="Normale"/>
    <w:rsid w:val="004C7DD1"/>
    <w:pPr>
      <w:spacing w:before="100" w:beforeAutospacing="1" w:after="100" w:afterAutospacing="1" w:line="240" w:lineRule="auto"/>
      <w:ind w:firstLine="600"/>
      <w:jc w:val="both"/>
    </w:pPr>
    <w:rPr>
      <w:rFonts w:ascii="Times New Roman" w:eastAsia="Times New Roman" w:hAnsi="Times New Roman" w:cs="Times New Roman"/>
      <w:sz w:val="24"/>
      <w:szCs w:val="24"/>
    </w:rPr>
  </w:style>
  <w:style w:type="paragraph" w:customStyle="1" w:styleId="massgetesto">
    <w:name w:val="massge_testo"/>
    <w:basedOn w:val="Normale"/>
    <w:rsid w:val="004C7DD1"/>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massgeestremo">
    <w:name w:val="massge_estremo"/>
    <w:basedOn w:val="Normale"/>
    <w:rsid w:val="004C7DD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assgetitolo">
    <w:name w:val="massge_titolo"/>
    <w:basedOn w:val="Normale"/>
    <w:rsid w:val="004C7DD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aximustesto">
    <w:name w:val="maximus_testo"/>
    <w:basedOn w:val="Normale"/>
    <w:rsid w:val="004C7DD1"/>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maximusestremo">
    <w:name w:val="maximus_estremo"/>
    <w:basedOn w:val="Normale"/>
    <w:rsid w:val="004C7DD1"/>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massimatesto">
    <w:name w:val="massima_testo"/>
    <w:basedOn w:val="Normale"/>
    <w:rsid w:val="004C7DD1"/>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massimaestremo">
    <w:name w:val="massima_estremo"/>
    <w:basedOn w:val="Normale"/>
    <w:rsid w:val="004C7DD1"/>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bibliotesto">
    <w:name w:val="biblio_testo"/>
    <w:basedOn w:val="Normale"/>
    <w:rsid w:val="004C7DD1"/>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cdsr1">
    <w:name w:val="cds_r1"/>
    <w:basedOn w:val="Normale"/>
    <w:rsid w:val="004C7DD1"/>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cdsr2">
    <w:name w:val="cds_r2"/>
    <w:basedOn w:val="Normale"/>
    <w:rsid w:val="004C7DD1"/>
    <w:pPr>
      <w:spacing w:before="100" w:beforeAutospacing="1" w:after="100" w:afterAutospacing="1" w:line="240" w:lineRule="auto"/>
      <w:ind w:firstLine="400"/>
      <w:jc w:val="both"/>
    </w:pPr>
    <w:rPr>
      <w:rFonts w:ascii="Times New Roman" w:eastAsia="Times New Roman" w:hAnsi="Times New Roman" w:cs="Times New Roman"/>
      <w:sz w:val="24"/>
      <w:szCs w:val="24"/>
    </w:rPr>
  </w:style>
  <w:style w:type="paragraph" w:customStyle="1" w:styleId="cdsr3">
    <w:name w:val="cds_r3"/>
    <w:basedOn w:val="Normale"/>
    <w:rsid w:val="004C7DD1"/>
    <w:pPr>
      <w:spacing w:before="100" w:beforeAutospacing="1" w:after="100" w:afterAutospacing="1" w:line="240" w:lineRule="auto"/>
      <w:ind w:firstLine="600"/>
      <w:jc w:val="both"/>
    </w:pPr>
    <w:rPr>
      <w:rFonts w:ascii="Times New Roman" w:eastAsia="Times New Roman" w:hAnsi="Times New Roman" w:cs="Times New Roman"/>
      <w:sz w:val="24"/>
      <w:szCs w:val="24"/>
    </w:rPr>
  </w:style>
  <w:style w:type="paragraph" w:customStyle="1" w:styleId="dottger1">
    <w:name w:val="dottge_r1"/>
    <w:basedOn w:val="Normale"/>
    <w:rsid w:val="004C7DD1"/>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dottger2">
    <w:name w:val="dottge_r2"/>
    <w:basedOn w:val="Normale"/>
    <w:rsid w:val="004C7DD1"/>
    <w:pPr>
      <w:spacing w:before="100" w:beforeAutospacing="1" w:after="100" w:afterAutospacing="1" w:line="240" w:lineRule="auto"/>
      <w:ind w:firstLine="400"/>
      <w:jc w:val="both"/>
    </w:pPr>
    <w:rPr>
      <w:rFonts w:ascii="Times New Roman" w:eastAsia="Times New Roman" w:hAnsi="Times New Roman" w:cs="Times New Roman"/>
      <w:sz w:val="24"/>
      <w:szCs w:val="24"/>
    </w:rPr>
  </w:style>
  <w:style w:type="paragraph" w:customStyle="1" w:styleId="dottger3">
    <w:name w:val="dottge_r3"/>
    <w:basedOn w:val="Normale"/>
    <w:rsid w:val="004C7DD1"/>
    <w:pPr>
      <w:spacing w:before="100" w:beforeAutospacing="1" w:after="100" w:afterAutospacing="1" w:line="240" w:lineRule="auto"/>
      <w:ind w:firstLine="600"/>
      <w:jc w:val="both"/>
    </w:pPr>
    <w:rPr>
      <w:rFonts w:ascii="Times New Roman" w:eastAsia="Times New Roman" w:hAnsi="Times New Roman" w:cs="Times New Roman"/>
      <w:sz w:val="24"/>
      <w:szCs w:val="24"/>
    </w:rPr>
  </w:style>
  <w:style w:type="paragraph" w:customStyle="1" w:styleId="dottgecentrato">
    <w:name w:val="dottge_centrato"/>
    <w:basedOn w:val="Normale"/>
    <w:rsid w:val="004C7DD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ottgedestra">
    <w:name w:val="dottge_destra"/>
    <w:basedOn w:val="Normale"/>
    <w:rsid w:val="004C7DD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dottgeabstract">
    <w:name w:val="dottge_abstract"/>
    <w:basedOn w:val="Normale"/>
    <w:rsid w:val="004C7DD1"/>
    <w:pPr>
      <w:spacing w:before="100" w:beforeAutospacing="1" w:after="100" w:afterAutospacing="1" w:line="240" w:lineRule="auto"/>
      <w:jc w:val="both"/>
    </w:pPr>
    <w:rPr>
      <w:rFonts w:ascii="Times New Roman" w:eastAsia="Times New Roman" w:hAnsi="Times New Roman" w:cs="Times New Roman"/>
      <w:i/>
      <w:iCs/>
      <w:sz w:val="24"/>
      <w:szCs w:val="24"/>
    </w:rPr>
  </w:style>
  <w:style w:type="paragraph" w:customStyle="1" w:styleId="tagipsoacenter">
    <w:name w:val="tagipsoa_center"/>
    <w:basedOn w:val="Normale"/>
    <w:rsid w:val="004C7DD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agipsoaright">
    <w:name w:val="tagipsoa_right"/>
    <w:basedOn w:val="Normale"/>
    <w:rsid w:val="004C7DD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agipsoacasititolo">
    <w:name w:val="tagipsoa_casi_titolo"/>
    <w:basedOn w:val="Normale"/>
    <w:rsid w:val="004C7DD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agipsoacasifonte">
    <w:name w:val="tagipsoa_casi_fonte"/>
    <w:basedOn w:val="Normale"/>
    <w:rsid w:val="004C7DD1"/>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tagipsoacasistto">
    <w:name w:val="tagipsoa_casi_stto"/>
    <w:basedOn w:val="Normale"/>
    <w:rsid w:val="004C7DD1"/>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tagipsoacommentariotitolo">
    <w:name w:val="tagipsoa_commentario_titolo"/>
    <w:basedOn w:val="Normale"/>
    <w:rsid w:val="004C7DD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agipsoacommentariofonte">
    <w:name w:val="tagipsoa_commentario_fonte"/>
    <w:basedOn w:val="Normale"/>
    <w:rsid w:val="004C7DD1"/>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tagipsoacommentariostto">
    <w:name w:val="tagipsoa_commentario_stto"/>
    <w:basedOn w:val="Normale"/>
    <w:rsid w:val="004C7DD1"/>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tagipsoaprofilotitolo">
    <w:name w:val="tagipsoa_profilo_titolo"/>
    <w:basedOn w:val="Normale"/>
    <w:rsid w:val="004C7DD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agipsoaprofilofonte">
    <w:name w:val="tagipsoa_profilo_fonte"/>
    <w:basedOn w:val="Normale"/>
    <w:rsid w:val="004C7DD1"/>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tagipsoaprofilostto">
    <w:name w:val="tagipsoa_profilo_stto"/>
    <w:basedOn w:val="Normale"/>
    <w:rsid w:val="004C7DD1"/>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tagipsoabibliografiatitolo">
    <w:name w:val="tagipsoa_bibliografia_titolo"/>
    <w:basedOn w:val="Normale"/>
    <w:rsid w:val="004C7DD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agipsoabibliografiafonte">
    <w:name w:val="tagipsoa_bibliografia_fonte"/>
    <w:basedOn w:val="Normale"/>
    <w:rsid w:val="004C7DD1"/>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tagipsoabibliografiastto">
    <w:name w:val="tagipsoa_bibliografia_stto"/>
    <w:basedOn w:val="Normale"/>
    <w:rsid w:val="004C7DD1"/>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prontuarior1">
    <w:name w:val="prontuario_r1"/>
    <w:basedOn w:val="Normale"/>
    <w:rsid w:val="004C7DD1"/>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prontuarior2">
    <w:name w:val="prontuario_r2"/>
    <w:basedOn w:val="Normale"/>
    <w:rsid w:val="004C7DD1"/>
    <w:pPr>
      <w:spacing w:before="100" w:beforeAutospacing="1" w:after="100" w:afterAutospacing="1" w:line="240" w:lineRule="auto"/>
      <w:ind w:firstLine="400"/>
      <w:jc w:val="both"/>
    </w:pPr>
    <w:rPr>
      <w:rFonts w:ascii="Times New Roman" w:eastAsia="Times New Roman" w:hAnsi="Times New Roman" w:cs="Times New Roman"/>
      <w:sz w:val="24"/>
      <w:szCs w:val="24"/>
    </w:rPr>
  </w:style>
  <w:style w:type="paragraph" w:customStyle="1" w:styleId="prontuarior3">
    <w:name w:val="prontuario_r3"/>
    <w:basedOn w:val="Normale"/>
    <w:rsid w:val="004C7DD1"/>
    <w:pPr>
      <w:spacing w:before="100" w:beforeAutospacing="1" w:after="100" w:afterAutospacing="1" w:line="240" w:lineRule="auto"/>
      <w:ind w:firstLine="600"/>
      <w:jc w:val="both"/>
    </w:pPr>
    <w:rPr>
      <w:rFonts w:ascii="Times New Roman" w:eastAsia="Times New Roman" w:hAnsi="Times New Roman" w:cs="Times New Roman"/>
      <w:sz w:val="24"/>
      <w:szCs w:val="24"/>
    </w:rPr>
  </w:style>
  <w:style w:type="paragraph" w:customStyle="1" w:styleId="provvr0">
    <w:name w:val="provv_r0"/>
    <w:basedOn w:val="Normale"/>
    <w:rsid w:val="004C7DD1"/>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provvr1">
    <w:name w:val="provv_r1"/>
    <w:basedOn w:val="Normale"/>
    <w:rsid w:val="004C7DD1"/>
    <w:pPr>
      <w:spacing w:before="100" w:beforeAutospacing="1" w:after="100" w:afterAutospacing="1" w:line="240" w:lineRule="auto"/>
      <w:ind w:firstLine="400"/>
      <w:jc w:val="both"/>
    </w:pPr>
    <w:rPr>
      <w:rFonts w:ascii="Times New Roman" w:eastAsia="Times New Roman" w:hAnsi="Times New Roman" w:cs="Times New Roman"/>
      <w:sz w:val="24"/>
      <w:szCs w:val="24"/>
    </w:rPr>
  </w:style>
  <w:style w:type="paragraph" w:customStyle="1" w:styleId="provvr2">
    <w:name w:val="provv_r2"/>
    <w:basedOn w:val="Normale"/>
    <w:rsid w:val="004C7DD1"/>
    <w:pPr>
      <w:spacing w:before="100" w:beforeAutospacing="1" w:after="100" w:afterAutospacing="1" w:line="240" w:lineRule="auto"/>
      <w:ind w:firstLine="600"/>
      <w:jc w:val="both"/>
    </w:pPr>
    <w:rPr>
      <w:rFonts w:ascii="Times New Roman" w:eastAsia="Times New Roman" w:hAnsi="Times New Roman" w:cs="Times New Roman"/>
      <w:sz w:val="24"/>
      <w:szCs w:val="24"/>
    </w:rPr>
  </w:style>
  <w:style w:type="paragraph" w:customStyle="1" w:styleId="provvr3">
    <w:name w:val="provv_r3"/>
    <w:basedOn w:val="Normale"/>
    <w:rsid w:val="004C7DD1"/>
    <w:pPr>
      <w:spacing w:before="100" w:beforeAutospacing="1" w:after="100" w:afterAutospacing="1" w:line="240" w:lineRule="auto"/>
      <w:ind w:firstLine="800"/>
      <w:jc w:val="both"/>
    </w:pPr>
    <w:rPr>
      <w:rFonts w:ascii="Times New Roman" w:eastAsia="Times New Roman" w:hAnsi="Times New Roman" w:cs="Times New Roman"/>
      <w:sz w:val="24"/>
      <w:szCs w:val="24"/>
    </w:rPr>
  </w:style>
  <w:style w:type="paragraph" w:customStyle="1" w:styleId="provvc">
    <w:name w:val="provv_c"/>
    <w:basedOn w:val="Normale"/>
    <w:rsid w:val="004C7DD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rovvd">
    <w:name w:val="provv_d"/>
    <w:basedOn w:val="Normale"/>
    <w:rsid w:val="004C7DD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rovvright">
    <w:name w:val="provv_right"/>
    <w:basedOn w:val="Normale"/>
    <w:rsid w:val="004C7DD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rovvcenter">
    <w:name w:val="provv_center"/>
    <w:basedOn w:val="Normale"/>
    <w:rsid w:val="004C7DD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rovvtitoli">
    <w:name w:val="provv_titoli"/>
    <w:basedOn w:val="Normale"/>
    <w:rsid w:val="004C7DD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rovvambito">
    <w:name w:val="provv_ambito"/>
    <w:basedOn w:val="Normale"/>
    <w:rsid w:val="004C7DD1"/>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provvgiury">
    <w:name w:val="provv_giury"/>
    <w:basedOn w:val="Normale"/>
    <w:rsid w:val="004C7DD1"/>
    <w:pPr>
      <w:spacing w:before="100" w:beforeAutospacing="1" w:after="100" w:afterAutospacing="1" w:line="240" w:lineRule="auto"/>
      <w:jc w:val="right"/>
    </w:pPr>
    <w:rPr>
      <w:rFonts w:ascii="Times New Roman" w:eastAsia="Times New Roman" w:hAnsi="Times New Roman" w:cs="Times New Roman"/>
      <w:i/>
      <w:iCs/>
      <w:sz w:val="24"/>
      <w:szCs w:val="24"/>
    </w:rPr>
  </w:style>
  <w:style w:type="paragraph" w:customStyle="1" w:styleId="provvnota">
    <w:name w:val="provv_nota"/>
    <w:basedOn w:val="Normale"/>
    <w:rsid w:val="004C7DD1"/>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provvestremo">
    <w:name w:val="provv_estremo"/>
    <w:basedOn w:val="Normale"/>
    <w:rsid w:val="004C7DD1"/>
    <w:pPr>
      <w:spacing w:before="100" w:beforeAutospacing="1" w:after="100" w:afterAutospacing="1" w:line="240" w:lineRule="auto"/>
      <w:jc w:val="both"/>
    </w:pPr>
    <w:rPr>
      <w:rFonts w:ascii="Times New Roman" w:eastAsia="Times New Roman" w:hAnsi="Times New Roman" w:cs="Times New Roman"/>
      <w:b/>
      <w:bCs/>
      <w:sz w:val="24"/>
      <w:szCs w:val="24"/>
    </w:rPr>
  </w:style>
  <w:style w:type="paragraph" w:customStyle="1" w:styleId="provvtitoloparar0">
    <w:name w:val="provv_titolo_para_r0"/>
    <w:basedOn w:val="Normale"/>
    <w:rsid w:val="004C7DD1"/>
    <w:pPr>
      <w:spacing w:before="100" w:beforeAutospacing="1" w:after="100" w:afterAutospacing="1" w:line="240" w:lineRule="auto"/>
      <w:jc w:val="both"/>
    </w:pPr>
    <w:rPr>
      <w:rFonts w:ascii="Times New Roman" w:eastAsia="Times New Roman" w:hAnsi="Times New Roman" w:cs="Times New Roman"/>
      <w:b/>
      <w:bCs/>
      <w:sz w:val="24"/>
      <w:szCs w:val="24"/>
    </w:rPr>
  </w:style>
  <w:style w:type="paragraph" w:customStyle="1" w:styleId="provvtitoloparar1">
    <w:name w:val="provv_titolo_para_r1"/>
    <w:basedOn w:val="Normale"/>
    <w:rsid w:val="004C7DD1"/>
    <w:pPr>
      <w:spacing w:before="100" w:beforeAutospacing="1" w:after="100" w:afterAutospacing="1" w:line="240" w:lineRule="auto"/>
      <w:ind w:firstLine="400"/>
      <w:jc w:val="both"/>
    </w:pPr>
    <w:rPr>
      <w:rFonts w:ascii="Times New Roman" w:eastAsia="Times New Roman" w:hAnsi="Times New Roman" w:cs="Times New Roman"/>
      <w:b/>
      <w:bCs/>
      <w:sz w:val="24"/>
      <w:szCs w:val="24"/>
    </w:rPr>
  </w:style>
  <w:style w:type="paragraph" w:customStyle="1" w:styleId="provvtitoloparar2">
    <w:name w:val="provv_titolo_para_r2"/>
    <w:basedOn w:val="Normale"/>
    <w:rsid w:val="004C7DD1"/>
    <w:pPr>
      <w:spacing w:before="100" w:beforeAutospacing="1" w:after="100" w:afterAutospacing="1" w:line="240" w:lineRule="auto"/>
      <w:ind w:firstLine="600"/>
      <w:jc w:val="both"/>
    </w:pPr>
    <w:rPr>
      <w:rFonts w:ascii="Times New Roman" w:eastAsia="Times New Roman" w:hAnsi="Times New Roman" w:cs="Times New Roman"/>
      <w:b/>
      <w:bCs/>
      <w:sz w:val="24"/>
      <w:szCs w:val="24"/>
    </w:rPr>
  </w:style>
  <w:style w:type="paragraph" w:customStyle="1" w:styleId="provvtitoloparar3">
    <w:name w:val="provv_titolo_para_r3"/>
    <w:basedOn w:val="Normale"/>
    <w:rsid w:val="004C7DD1"/>
    <w:pPr>
      <w:spacing w:before="100" w:beforeAutospacing="1" w:after="100" w:afterAutospacing="1" w:line="240" w:lineRule="auto"/>
      <w:ind w:firstLine="800"/>
      <w:jc w:val="both"/>
    </w:pPr>
    <w:rPr>
      <w:rFonts w:ascii="Times New Roman" w:eastAsia="Times New Roman" w:hAnsi="Times New Roman" w:cs="Times New Roman"/>
      <w:b/>
      <w:bCs/>
      <w:sz w:val="24"/>
      <w:szCs w:val="24"/>
    </w:rPr>
  </w:style>
  <w:style w:type="paragraph" w:customStyle="1" w:styleId="provvtitoloparar4">
    <w:name w:val="provv_titolo_para_r4"/>
    <w:basedOn w:val="Normale"/>
    <w:rsid w:val="004C7DD1"/>
    <w:pPr>
      <w:spacing w:before="100" w:beforeAutospacing="1" w:after="100" w:afterAutospacing="1" w:line="240" w:lineRule="auto"/>
      <w:ind w:firstLine="1000"/>
      <w:jc w:val="both"/>
    </w:pPr>
    <w:rPr>
      <w:rFonts w:ascii="Times New Roman" w:eastAsia="Times New Roman" w:hAnsi="Times New Roman" w:cs="Times New Roman"/>
      <w:b/>
      <w:bCs/>
      <w:sz w:val="24"/>
      <w:szCs w:val="24"/>
    </w:rPr>
  </w:style>
  <w:style w:type="paragraph" w:customStyle="1" w:styleId="provvtitololiv1">
    <w:name w:val="provv_titolo_liv1"/>
    <w:basedOn w:val="Normale"/>
    <w:rsid w:val="004C7DD1"/>
    <w:pPr>
      <w:spacing w:before="100" w:beforeAutospacing="1" w:after="100" w:afterAutospacing="1" w:line="240" w:lineRule="auto"/>
      <w:jc w:val="both"/>
    </w:pPr>
    <w:rPr>
      <w:rFonts w:ascii="Times New Roman" w:eastAsia="Times New Roman" w:hAnsi="Times New Roman" w:cs="Times New Roman"/>
      <w:b/>
      <w:bCs/>
      <w:sz w:val="24"/>
      <w:szCs w:val="24"/>
    </w:rPr>
  </w:style>
  <w:style w:type="paragraph" w:customStyle="1" w:styleId="provvtitololiv2">
    <w:name w:val="provv_titolo_liv2"/>
    <w:basedOn w:val="Normale"/>
    <w:rsid w:val="004C7DD1"/>
    <w:pPr>
      <w:spacing w:before="100" w:beforeAutospacing="1" w:after="100" w:afterAutospacing="1" w:line="240" w:lineRule="auto"/>
      <w:ind w:firstLine="170"/>
      <w:jc w:val="both"/>
    </w:pPr>
    <w:rPr>
      <w:rFonts w:ascii="Times New Roman" w:eastAsia="Times New Roman" w:hAnsi="Times New Roman" w:cs="Times New Roman"/>
      <w:b/>
      <w:bCs/>
      <w:sz w:val="24"/>
      <w:szCs w:val="24"/>
    </w:rPr>
  </w:style>
  <w:style w:type="paragraph" w:customStyle="1" w:styleId="provvtitololiv3">
    <w:name w:val="provv_titolo_liv3"/>
    <w:basedOn w:val="Normale"/>
    <w:rsid w:val="004C7DD1"/>
    <w:pPr>
      <w:spacing w:before="100" w:beforeAutospacing="1" w:after="100" w:afterAutospacing="1" w:line="240" w:lineRule="auto"/>
      <w:ind w:firstLine="170"/>
      <w:jc w:val="both"/>
    </w:pPr>
    <w:rPr>
      <w:rFonts w:ascii="Times New Roman" w:eastAsia="Times New Roman" w:hAnsi="Times New Roman" w:cs="Times New Roman"/>
      <w:b/>
      <w:bCs/>
      <w:i/>
      <w:iCs/>
      <w:sz w:val="24"/>
      <w:szCs w:val="24"/>
    </w:rPr>
  </w:style>
  <w:style w:type="paragraph" w:customStyle="1" w:styleId="provvtitololiv4">
    <w:name w:val="provv_titolo_liv4"/>
    <w:basedOn w:val="Normale"/>
    <w:rsid w:val="004C7DD1"/>
    <w:pPr>
      <w:spacing w:before="100" w:beforeAutospacing="1" w:after="100" w:afterAutospacing="1" w:line="240" w:lineRule="auto"/>
      <w:ind w:firstLine="170"/>
      <w:jc w:val="both"/>
    </w:pPr>
    <w:rPr>
      <w:rFonts w:ascii="Times New Roman" w:eastAsia="Times New Roman" w:hAnsi="Times New Roman" w:cs="Times New Roman"/>
      <w:i/>
      <w:iCs/>
      <w:sz w:val="24"/>
      <w:szCs w:val="24"/>
    </w:rPr>
  </w:style>
  <w:style w:type="paragraph" w:customStyle="1" w:styleId="provvtitololiv5">
    <w:name w:val="provv_titolo_liv5"/>
    <w:basedOn w:val="Normale"/>
    <w:rsid w:val="004C7DD1"/>
    <w:pPr>
      <w:spacing w:before="100" w:beforeAutospacing="1" w:after="100" w:afterAutospacing="1" w:line="240" w:lineRule="auto"/>
      <w:ind w:firstLine="340"/>
      <w:jc w:val="both"/>
    </w:pPr>
    <w:rPr>
      <w:rFonts w:ascii="Times New Roman" w:eastAsia="Times New Roman" w:hAnsi="Times New Roman" w:cs="Times New Roman"/>
      <w:i/>
      <w:iCs/>
      <w:sz w:val="24"/>
      <w:szCs w:val="24"/>
    </w:rPr>
  </w:style>
  <w:style w:type="paragraph" w:customStyle="1" w:styleId="provvsommtitoliliv2">
    <w:name w:val="provv_somm_titoli_liv2"/>
    <w:basedOn w:val="Normale"/>
    <w:rsid w:val="004C7DD1"/>
    <w:pPr>
      <w:spacing w:before="100" w:beforeAutospacing="1" w:after="100" w:afterAutospacing="1" w:line="240" w:lineRule="auto"/>
      <w:ind w:firstLine="400"/>
    </w:pPr>
    <w:rPr>
      <w:rFonts w:ascii="Times New Roman" w:eastAsia="Times New Roman" w:hAnsi="Times New Roman" w:cs="Times New Roman"/>
      <w:b/>
      <w:bCs/>
      <w:sz w:val="24"/>
      <w:szCs w:val="24"/>
    </w:rPr>
  </w:style>
  <w:style w:type="paragraph" w:customStyle="1" w:styleId="provvsommtitoliliv3">
    <w:name w:val="provv_somm_titoli_liv3"/>
    <w:basedOn w:val="Normale"/>
    <w:rsid w:val="004C7DD1"/>
    <w:pPr>
      <w:spacing w:before="100" w:beforeAutospacing="1" w:after="100" w:afterAutospacing="1" w:line="240" w:lineRule="auto"/>
      <w:ind w:firstLine="400"/>
    </w:pPr>
    <w:rPr>
      <w:rFonts w:ascii="Times New Roman" w:eastAsia="Times New Roman" w:hAnsi="Times New Roman" w:cs="Times New Roman"/>
      <w:b/>
      <w:bCs/>
      <w:i/>
      <w:iCs/>
      <w:sz w:val="24"/>
      <w:szCs w:val="24"/>
    </w:rPr>
  </w:style>
  <w:style w:type="paragraph" w:customStyle="1" w:styleId="provvsommtitoliliv4">
    <w:name w:val="provv_somm_titoli_liv4"/>
    <w:basedOn w:val="Normale"/>
    <w:rsid w:val="004C7DD1"/>
    <w:pPr>
      <w:spacing w:before="100" w:beforeAutospacing="1" w:after="100" w:afterAutospacing="1" w:line="240" w:lineRule="auto"/>
      <w:ind w:firstLine="400"/>
    </w:pPr>
    <w:rPr>
      <w:rFonts w:ascii="Times New Roman" w:eastAsia="Times New Roman" w:hAnsi="Times New Roman" w:cs="Times New Roman"/>
      <w:i/>
      <w:iCs/>
      <w:sz w:val="24"/>
      <w:szCs w:val="24"/>
    </w:rPr>
  </w:style>
  <w:style w:type="paragraph" w:customStyle="1" w:styleId="provvsommtitoliliv5">
    <w:name w:val="provv_somm_titoli_liv5"/>
    <w:basedOn w:val="Normale"/>
    <w:rsid w:val="004C7DD1"/>
    <w:pPr>
      <w:spacing w:before="100" w:beforeAutospacing="1" w:after="100" w:afterAutospacing="1" w:line="240" w:lineRule="auto"/>
      <w:ind w:firstLine="800"/>
    </w:pPr>
    <w:rPr>
      <w:rFonts w:ascii="Times New Roman" w:eastAsia="Times New Roman" w:hAnsi="Times New Roman" w:cs="Times New Roman"/>
      <w:i/>
      <w:iCs/>
      <w:sz w:val="24"/>
      <w:szCs w:val="24"/>
    </w:rPr>
  </w:style>
  <w:style w:type="paragraph" w:customStyle="1" w:styleId="provvsommarioambito">
    <w:name w:val="provv_sommario_ambito"/>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vvsommtitoliliv1">
    <w:name w:val="provv_somm_titoli_liv1"/>
    <w:basedOn w:val="Normale"/>
    <w:rsid w:val="004C7DD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rassititcomm">
    <w:name w:val="prassi_tit_comm"/>
    <w:basedOn w:val="Normale"/>
    <w:rsid w:val="004C7DD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rassititolo">
    <w:name w:val="prassi_titolo"/>
    <w:basedOn w:val="Normale"/>
    <w:rsid w:val="004C7DD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rassititoletto">
    <w:name w:val="prassi_titoletto"/>
    <w:basedOn w:val="Normale"/>
    <w:rsid w:val="004C7DD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rassisommarioart">
    <w:name w:val="prassi_sommario_art"/>
    <w:basedOn w:val="Normale"/>
    <w:rsid w:val="004C7DD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rassisommariotit">
    <w:name w:val="prassi_sommario_tit"/>
    <w:basedOn w:val="Normale"/>
    <w:rsid w:val="004C7DD1"/>
    <w:pPr>
      <w:spacing w:before="100" w:beforeAutospacing="1" w:after="100" w:afterAutospacing="1" w:line="240" w:lineRule="auto"/>
      <w:ind w:firstLine="600"/>
    </w:pPr>
    <w:rPr>
      <w:rFonts w:ascii="Times New Roman" w:eastAsia="Times New Roman" w:hAnsi="Times New Roman" w:cs="Times New Roman"/>
      <w:i/>
      <w:iCs/>
      <w:sz w:val="24"/>
      <w:szCs w:val="24"/>
    </w:rPr>
  </w:style>
  <w:style w:type="paragraph" w:customStyle="1" w:styleId="prassir1">
    <w:name w:val="prassi_r1"/>
    <w:basedOn w:val="Normale"/>
    <w:rsid w:val="004C7DD1"/>
    <w:pPr>
      <w:spacing w:before="100" w:beforeAutospacing="1" w:after="100" w:afterAutospacing="1" w:line="240" w:lineRule="auto"/>
      <w:ind w:left="284"/>
      <w:jc w:val="both"/>
    </w:pPr>
    <w:rPr>
      <w:rFonts w:ascii="Times New Roman" w:eastAsia="Times New Roman" w:hAnsi="Times New Roman" w:cs="Times New Roman"/>
    </w:rPr>
  </w:style>
  <w:style w:type="paragraph" w:customStyle="1" w:styleId="prassir2">
    <w:name w:val="prassi_r2"/>
    <w:basedOn w:val="Normale"/>
    <w:rsid w:val="004C7DD1"/>
    <w:pPr>
      <w:spacing w:before="100" w:beforeAutospacing="1" w:after="100" w:afterAutospacing="1" w:line="240" w:lineRule="auto"/>
      <w:ind w:left="567"/>
      <w:jc w:val="both"/>
    </w:pPr>
    <w:rPr>
      <w:rFonts w:ascii="Times New Roman" w:eastAsia="Times New Roman" w:hAnsi="Times New Roman" w:cs="Times New Roman"/>
    </w:rPr>
  </w:style>
  <w:style w:type="paragraph" w:customStyle="1" w:styleId="prassir3">
    <w:name w:val="prassi_r3"/>
    <w:basedOn w:val="Normale"/>
    <w:rsid w:val="004C7DD1"/>
    <w:pPr>
      <w:spacing w:before="100" w:beforeAutospacing="1" w:after="100" w:afterAutospacing="1" w:line="240" w:lineRule="auto"/>
      <w:ind w:left="851"/>
      <w:jc w:val="both"/>
    </w:pPr>
    <w:rPr>
      <w:rFonts w:ascii="Times New Roman" w:eastAsia="Times New Roman" w:hAnsi="Times New Roman" w:cs="Times New Roman"/>
    </w:rPr>
  </w:style>
  <w:style w:type="paragraph" w:customStyle="1" w:styleId="prassir4">
    <w:name w:val="prassi_r4"/>
    <w:basedOn w:val="Normale"/>
    <w:rsid w:val="004C7DD1"/>
    <w:pPr>
      <w:spacing w:before="100" w:beforeAutospacing="1" w:after="100" w:afterAutospacing="1" w:line="240" w:lineRule="auto"/>
      <w:ind w:left="1134"/>
      <w:jc w:val="both"/>
    </w:pPr>
    <w:rPr>
      <w:rFonts w:ascii="Times New Roman" w:eastAsia="Times New Roman" w:hAnsi="Times New Roman" w:cs="Times New Roman"/>
    </w:rPr>
  </w:style>
  <w:style w:type="paragraph" w:customStyle="1" w:styleId="prassic">
    <w:name w:val="prassi_c"/>
    <w:basedOn w:val="Normale"/>
    <w:rsid w:val="004C7DD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rassid">
    <w:name w:val="prassi_d"/>
    <w:basedOn w:val="Normale"/>
    <w:rsid w:val="004C7DD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compilabile">
    <w:name w:val="compilabile"/>
    <w:basedOn w:val="Normale"/>
    <w:rsid w:val="004C7DD1"/>
    <w:pPr>
      <w:spacing w:before="100" w:beforeAutospacing="1" w:after="100" w:afterAutospacing="1" w:line="480" w:lineRule="auto"/>
    </w:pPr>
    <w:rPr>
      <w:rFonts w:ascii="Times New Roman" w:eastAsia="Times New Roman" w:hAnsi="Times New Roman" w:cs="Times New Roman"/>
      <w:sz w:val="24"/>
      <w:szCs w:val="24"/>
    </w:rPr>
  </w:style>
  <w:style w:type="paragraph" w:customStyle="1" w:styleId="compilabilec">
    <w:name w:val="compilabile_c"/>
    <w:basedOn w:val="Normale"/>
    <w:rsid w:val="004C7DD1"/>
    <w:pPr>
      <w:spacing w:before="100" w:beforeAutospacing="1" w:after="100" w:afterAutospacing="1" w:line="480" w:lineRule="auto"/>
      <w:jc w:val="center"/>
    </w:pPr>
    <w:rPr>
      <w:rFonts w:ascii="Times New Roman" w:eastAsia="Times New Roman" w:hAnsi="Times New Roman" w:cs="Times New Roman"/>
      <w:sz w:val="24"/>
      <w:szCs w:val="24"/>
    </w:rPr>
  </w:style>
  <w:style w:type="paragraph" w:customStyle="1" w:styleId="compilabiler">
    <w:name w:val="compilabile_r"/>
    <w:basedOn w:val="Normale"/>
    <w:rsid w:val="004C7DD1"/>
    <w:pPr>
      <w:spacing w:before="100" w:beforeAutospacing="1" w:after="100" w:afterAutospacing="1" w:line="480" w:lineRule="auto"/>
      <w:jc w:val="right"/>
    </w:pPr>
    <w:rPr>
      <w:rFonts w:ascii="Times New Roman" w:eastAsia="Times New Roman" w:hAnsi="Times New Roman" w:cs="Times New Roman"/>
      <w:sz w:val="24"/>
      <w:szCs w:val="24"/>
    </w:rPr>
  </w:style>
  <w:style w:type="paragraph" w:customStyle="1" w:styleId="compilabiler1">
    <w:name w:val="compilabile_r1"/>
    <w:basedOn w:val="Normale"/>
    <w:rsid w:val="004C7DD1"/>
    <w:pPr>
      <w:spacing w:before="100" w:beforeAutospacing="1" w:after="100" w:afterAutospacing="1" w:line="480" w:lineRule="auto"/>
      <w:ind w:left="284"/>
    </w:pPr>
    <w:rPr>
      <w:rFonts w:ascii="Times New Roman" w:eastAsia="Times New Roman" w:hAnsi="Times New Roman" w:cs="Times New Roman"/>
      <w:sz w:val="24"/>
      <w:szCs w:val="24"/>
    </w:rPr>
  </w:style>
  <w:style w:type="paragraph" w:customStyle="1" w:styleId="compilabiler2">
    <w:name w:val="compilabile_r2"/>
    <w:basedOn w:val="Normale"/>
    <w:rsid w:val="004C7DD1"/>
    <w:pPr>
      <w:spacing w:before="100" w:beforeAutospacing="1" w:after="100" w:afterAutospacing="1" w:line="480" w:lineRule="auto"/>
      <w:ind w:left="567"/>
    </w:pPr>
    <w:rPr>
      <w:rFonts w:ascii="Times New Roman" w:eastAsia="Times New Roman" w:hAnsi="Times New Roman" w:cs="Times New Roman"/>
      <w:sz w:val="24"/>
      <w:szCs w:val="24"/>
    </w:rPr>
  </w:style>
  <w:style w:type="paragraph" w:customStyle="1" w:styleId="compilabiler3">
    <w:name w:val="compilabile_r3"/>
    <w:basedOn w:val="Normale"/>
    <w:rsid w:val="004C7DD1"/>
    <w:pPr>
      <w:spacing w:before="100" w:beforeAutospacing="1" w:after="100" w:afterAutospacing="1" w:line="480" w:lineRule="auto"/>
      <w:ind w:left="851"/>
    </w:pPr>
    <w:rPr>
      <w:rFonts w:ascii="Times New Roman" w:eastAsia="Times New Roman" w:hAnsi="Times New Roman" w:cs="Times New Roman"/>
      <w:sz w:val="24"/>
      <w:szCs w:val="24"/>
    </w:rPr>
  </w:style>
  <w:style w:type="paragraph" w:customStyle="1" w:styleId="compilabiler4">
    <w:name w:val="compilabile_r4"/>
    <w:basedOn w:val="Normale"/>
    <w:rsid w:val="004C7DD1"/>
    <w:pPr>
      <w:spacing w:before="100" w:beforeAutospacing="1" w:after="100" w:afterAutospacing="1" w:line="480" w:lineRule="auto"/>
      <w:ind w:left="1134"/>
    </w:pPr>
    <w:rPr>
      <w:rFonts w:ascii="Times New Roman" w:eastAsia="Times New Roman" w:hAnsi="Times New Roman" w:cs="Times New Roman"/>
      <w:sz w:val="24"/>
      <w:szCs w:val="24"/>
    </w:rPr>
  </w:style>
  <w:style w:type="paragraph" w:customStyle="1" w:styleId="tagipsoaoperativititolo">
    <w:name w:val="tagipsoa_operativi_titolo"/>
    <w:basedOn w:val="Normale"/>
    <w:rsid w:val="004C7DD1"/>
    <w:pPr>
      <w:spacing w:before="480" w:after="480" w:line="240" w:lineRule="auto"/>
    </w:pPr>
    <w:rPr>
      <w:rFonts w:ascii="Times New Roman" w:eastAsia="Times New Roman" w:hAnsi="Times New Roman" w:cs="Times New Roman"/>
      <w:sz w:val="29"/>
      <w:szCs w:val="29"/>
    </w:rPr>
  </w:style>
  <w:style w:type="paragraph" w:customStyle="1" w:styleId="ciperjustify">
    <w:name w:val="ciper_justify"/>
    <w:basedOn w:val="Normale"/>
    <w:rsid w:val="004C7DD1"/>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ciperright">
    <w:name w:val="ciper_right"/>
    <w:basedOn w:val="Normale"/>
    <w:rsid w:val="004C7DD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ciperleft">
    <w:name w:val="ciper_left"/>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perr1">
    <w:name w:val="ciper_r1"/>
    <w:basedOn w:val="Normale"/>
    <w:rsid w:val="004C7DD1"/>
    <w:pPr>
      <w:spacing w:before="100" w:beforeAutospacing="1" w:after="100" w:afterAutospacing="1" w:line="240" w:lineRule="auto"/>
      <w:ind w:firstLine="240"/>
      <w:jc w:val="both"/>
    </w:pPr>
    <w:rPr>
      <w:rFonts w:ascii="Times New Roman" w:eastAsia="Times New Roman" w:hAnsi="Times New Roman" w:cs="Times New Roman"/>
      <w:sz w:val="24"/>
      <w:szCs w:val="24"/>
    </w:rPr>
  </w:style>
  <w:style w:type="paragraph" w:customStyle="1" w:styleId="ciperr2">
    <w:name w:val="ciper_r2"/>
    <w:basedOn w:val="Normale"/>
    <w:rsid w:val="004C7DD1"/>
    <w:pPr>
      <w:spacing w:before="100" w:beforeAutospacing="1" w:after="100" w:afterAutospacing="1" w:line="240" w:lineRule="auto"/>
      <w:ind w:firstLine="480"/>
      <w:jc w:val="both"/>
    </w:pPr>
    <w:rPr>
      <w:rFonts w:ascii="Times New Roman" w:eastAsia="Times New Roman" w:hAnsi="Times New Roman" w:cs="Times New Roman"/>
      <w:sz w:val="24"/>
      <w:szCs w:val="24"/>
    </w:rPr>
  </w:style>
  <w:style w:type="paragraph" w:customStyle="1" w:styleId="ciperr3">
    <w:name w:val="ciper_r3"/>
    <w:basedOn w:val="Normale"/>
    <w:rsid w:val="004C7DD1"/>
    <w:pPr>
      <w:spacing w:before="100" w:beforeAutospacing="1" w:after="100" w:afterAutospacing="1" w:line="240" w:lineRule="auto"/>
      <w:ind w:firstLine="720"/>
      <w:jc w:val="both"/>
    </w:pPr>
    <w:rPr>
      <w:rFonts w:ascii="Times New Roman" w:eastAsia="Times New Roman" w:hAnsi="Times New Roman" w:cs="Times New Roman"/>
      <w:sz w:val="24"/>
      <w:szCs w:val="24"/>
    </w:rPr>
  </w:style>
  <w:style w:type="paragraph" w:customStyle="1" w:styleId="contrr0">
    <w:name w:val="contr_r0"/>
    <w:basedOn w:val="Normale"/>
    <w:rsid w:val="004C7DD1"/>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contrr1">
    <w:name w:val="contr_r1"/>
    <w:basedOn w:val="Normale"/>
    <w:rsid w:val="004C7DD1"/>
    <w:pPr>
      <w:spacing w:before="100" w:beforeAutospacing="1" w:after="100" w:afterAutospacing="1" w:line="240" w:lineRule="auto"/>
      <w:ind w:firstLine="400"/>
      <w:jc w:val="both"/>
    </w:pPr>
    <w:rPr>
      <w:rFonts w:ascii="Times New Roman" w:eastAsia="Times New Roman" w:hAnsi="Times New Roman" w:cs="Times New Roman"/>
      <w:sz w:val="24"/>
      <w:szCs w:val="24"/>
    </w:rPr>
  </w:style>
  <w:style w:type="paragraph" w:customStyle="1" w:styleId="contrr2">
    <w:name w:val="contr_r2"/>
    <w:basedOn w:val="Normale"/>
    <w:rsid w:val="004C7DD1"/>
    <w:pPr>
      <w:spacing w:before="100" w:beforeAutospacing="1" w:after="100" w:afterAutospacing="1" w:line="240" w:lineRule="auto"/>
      <w:ind w:firstLine="600"/>
      <w:jc w:val="both"/>
    </w:pPr>
    <w:rPr>
      <w:rFonts w:ascii="Times New Roman" w:eastAsia="Times New Roman" w:hAnsi="Times New Roman" w:cs="Times New Roman"/>
      <w:sz w:val="24"/>
      <w:szCs w:val="24"/>
    </w:rPr>
  </w:style>
  <w:style w:type="paragraph" w:customStyle="1" w:styleId="contrr3">
    <w:name w:val="contr_r3"/>
    <w:basedOn w:val="Normale"/>
    <w:rsid w:val="004C7DD1"/>
    <w:pPr>
      <w:spacing w:before="100" w:beforeAutospacing="1" w:after="100" w:afterAutospacing="1" w:line="240" w:lineRule="auto"/>
      <w:ind w:firstLine="800"/>
      <w:jc w:val="both"/>
    </w:pPr>
    <w:rPr>
      <w:rFonts w:ascii="Times New Roman" w:eastAsia="Times New Roman" w:hAnsi="Times New Roman" w:cs="Times New Roman"/>
      <w:sz w:val="24"/>
      <w:szCs w:val="24"/>
    </w:rPr>
  </w:style>
  <w:style w:type="paragraph" w:customStyle="1" w:styleId="contrc">
    <w:name w:val="contr_c"/>
    <w:basedOn w:val="Normale"/>
    <w:rsid w:val="004C7DD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ntrd">
    <w:name w:val="contr_d"/>
    <w:basedOn w:val="Normale"/>
    <w:rsid w:val="004C7DD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contrright">
    <w:name w:val="contr_right"/>
    <w:basedOn w:val="Normale"/>
    <w:rsid w:val="004C7DD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contrcenter">
    <w:name w:val="contr_center"/>
    <w:basedOn w:val="Normale"/>
    <w:rsid w:val="004C7DD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ntrtitoli">
    <w:name w:val="contr_titoli"/>
    <w:basedOn w:val="Normale"/>
    <w:rsid w:val="004C7DD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ntrambito">
    <w:name w:val="contr_ambito"/>
    <w:basedOn w:val="Normale"/>
    <w:rsid w:val="004C7DD1"/>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contrgiury">
    <w:name w:val="contr_giury"/>
    <w:basedOn w:val="Normale"/>
    <w:rsid w:val="004C7DD1"/>
    <w:pPr>
      <w:spacing w:before="100" w:beforeAutospacing="1" w:after="100" w:afterAutospacing="1" w:line="240" w:lineRule="auto"/>
      <w:jc w:val="right"/>
    </w:pPr>
    <w:rPr>
      <w:rFonts w:ascii="Times New Roman" w:eastAsia="Times New Roman" w:hAnsi="Times New Roman" w:cs="Times New Roman"/>
      <w:i/>
      <w:iCs/>
      <w:sz w:val="24"/>
      <w:szCs w:val="24"/>
    </w:rPr>
  </w:style>
  <w:style w:type="paragraph" w:customStyle="1" w:styleId="contrnota">
    <w:name w:val="contr_nota"/>
    <w:basedOn w:val="Normale"/>
    <w:rsid w:val="004C7DD1"/>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contrestremo">
    <w:name w:val="contr_estremo"/>
    <w:basedOn w:val="Normale"/>
    <w:rsid w:val="004C7DD1"/>
    <w:pPr>
      <w:spacing w:before="100" w:beforeAutospacing="1" w:after="100" w:afterAutospacing="1" w:line="240" w:lineRule="auto"/>
      <w:jc w:val="both"/>
    </w:pPr>
    <w:rPr>
      <w:rFonts w:ascii="Times New Roman" w:eastAsia="Times New Roman" w:hAnsi="Times New Roman" w:cs="Times New Roman"/>
      <w:b/>
      <w:bCs/>
      <w:sz w:val="24"/>
      <w:szCs w:val="24"/>
    </w:rPr>
  </w:style>
  <w:style w:type="paragraph" w:customStyle="1" w:styleId="contrtitoloparar0">
    <w:name w:val="contr_titolo_para_r0"/>
    <w:basedOn w:val="Normale"/>
    <w:rsid w:val="004C7DD1"/>
    <w:pPr>
      <w:spacing w:before="100" w:beforeAutospacing="1" w:after="100" w:afterAutospacing="1" w:line="240" w:lineRule="auto"/>
      <w:jc w:val="both"/>
    </w:pPr>
    <w:rPr>
      <w:rFonts w:ascii="Times New Roman" w:eastAsia="Times New Roman" w:hAnsi="Times New Roman" w:cs="Times New Roman"/>
      <w:b/>
      <w:bCs/>
      <w:sz w:val="24"/>
      <w:szCs w:val="24"/>
    </w:rPr>
  </w:style>
  <w:style w:type="paragraph" w:customStyle="1" w:styleId="contrtitoloparar1">
    <w:name w:val="contr_titolo_para_r1"/>
    <w:basedOn w:val="Normale"/>
    <w:rsid w:val="004C7DD1"/>
    <w:pPr>
      <w:spacing w:before="100" w:beforeAutospacing="1" w:after="100" w:afterAutospacing="1" w:line="240" w:lineRule="auto"/>
      <w:ind w:firstLine="400"/>
      <w:jc w:val="both"/>
    </w:pPr>
    <w:rPr>
      <w:rFonts w:ascii="Times New Roman" w:eastAsia="Times New Roman" w:hAnsi="Times New Roman" w:cs="Times New Roman"/>
      <w:b/>
      <w:bCs/>
      <w:sz w:val="24"/>
      <w:szCs w:val="24"/>
    </w:rPr>
  </w:style>
  <w:style w:type="paragraph" w:customStyle="1" w:styleId="contrtitoloparar2">
    <w:name w:val="contr_titolo_para_r2"/>
    <w:basedOn w:val="Normale"/>
    <w:rsid w:val="004C7DD1"/>
    <w:pPr>
      <w:spacing w:before="100" w:beforeAutospacing="1" w:after="100" w:afterAutospacing="1" w:line="240" w:lineRule="auto"/>
      <w:ind w:firstLine="600"/>
      <w:jc w:val="both"/>
    </w:pPr>
    <w:rPr>
      <w:rFonts w:ascii="Times New Roman" w:eastAsia="Times New Roman" w:hAnsi="Times New Roman" w:cs="Times New Roman"/>
      <w:b/>
      <w:bCs/>
      <w:sz w:val="24"/>
      <w:szCs w:val="24"/>
    </w:rPr>
  </w:style>
  <w:style w:type="paragraph" w:customStyle="1" w:styleId="contrtitoloparar3">
    <w:name w:val="contr_titolo_para_r3"/>
    <w:basedOn w:val="Normale"/>
    <w:rsid w:val="004C7DD1"/>
    <w:pPr>
      <w:spacing w:before="100" w:beforeAutospacing="1" w:after="100" w:afterAutospacing="1" w:line="240" w:lineRule="auto"/>
      <w:ind w:firstLine="800"/>
      <w:jc w:val="both"/>
    </w:pPr>
    <w:rPr>
      <w:rFonts w:ascii="Times New Roman" w:eastAsia="Times New Roman" w:hAnsi="Times New Roman" w:cs="Times New Roman"/>
      <w:b/>
      <w:bCs/>
      <w:sz w:val="24"/>
      <w:szCs w:val="24"/>
    </w:rPr>
  </w:style>
  <w:style w:type="paragraph" w:customStyle="1" w:styleId="contrtitoloparar4">
    <w:name w:val="contr_titolo_para_r4"/>
    <w:basedOn w:val="Normale"/>
    <w:rsid w:val="004C7DD1"/>
    <w:pPr>
      <w:spacing w:before="100" w:beforeAutospacing="1" w:after="100" w:afterAutospacing="1" w:line="240" w:lineRule="auto"/>
      <w:ind w:firstLine="1000"/>
      <w:jc w:val="both"/>
    </w:pPr>
    <w:rPr>
      <w:rFonts w:ascii="Times New Roman" w:eastAsia="Times New Roman" w:hAnsi="Times New Roman" w:cs="Times New Roman"/>
      <w:b/>
      <w:bCs/>
      <w:sz w:val="24"/>
      <w:szCs w:val="24"/>
    </w:rPr>
  </w:style>
  <w:style w:type="paragraph" w:customStyle="1" w:styleId="contrsommarioambito">
    <w:name w:val="contr_sommario_ambito"/>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ntesipara">
    <w:name w:val="sintesi_para"/>
    <w:basedOn w:val="Normale"/>
    <w:rsid w:val="004C7DD1"/>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sintesicenter">
    <w:name w:val="sintesi_center"/>
    <w:basedOn w:val="Normale"/>
    <w:rsid w:val="004C7DD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intesiright">
    <w:name w:val="sintesi_right"/>
    <w:basedOn w:val="Normale"/>
    <w:rsid w:val="004C7DD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sintesiparar1">
    <w:name w:val="sintesi_para_r1"/>
    <w:basedOn w:val="Normale"/>
    <w:rsid w:val="004C7DD1"/>
    <w:pPr>
      <w:spacing w:before="100" w:beforeAutospacing="1" w:after="100" w:afterAutospacing="1" w:line="240" w:lineRule="auto"/>
      <w:ind w:firstLine="400"/>
      <w:jc w:val="both"/>
    </w:pPr>
    <w:rPr>
      <w:rFonts w:ascii="Times New Roman" w:eastAsia="Times New Roman" w:hAnsi="Times New Roman" w:cs="Times New Roman"/>
      <w:sz w:val="24"/>
      <w:szCs w:val="24"/>
    </w:rPr>
  </w:style>
  <w:style w:type="paragraph" w:customStyle="1" w:styleId="sintesiparar2">
    <w:name w:val="sintesi_para_r2"/>
    <w:basedOn w:val="Normale"/>
    <w:rsid w:val="004C7DD1"/>
    <w:pPr>
      <w:spacing w:before="100" w:beforeAutospacing="1" w:after="100" w:afterAutospacing="1" w:line="240" w:lineRule="auto"/>
      <w:ind w:firstLine="600"/>
      <w:jc w:val="both"/>
    </w:pPr>
    <w:rPr>
      <w:rFonts w:ascii="Times New Roman" w:eastAsia="Times New Roman" w:hAnsi="Times New Roman" w:cs="Times New Roman"/>
      <w:sz w:val="24"/>
      <w:szCs w:val="24"/>
    </w:rPr>
  </w:style>
  <w:style w:type="paragraph" w:customStyle="1" w:styleId="sintesiparar3">
    <w:name w:val="sintesi_para_r3"/>
    <w:basedOn w:val="Normale"/>
    <w:rsid w:val="004C7DD1"/>
    <w:pPr>
      <w:spacing w:before="100" w:beforeAutospacing="1" w:after="100" w:afterAutospacing="1" w:line="240" w:lineRule="auto"/>
      <w:ind w:firstLine="800"/>
      <w:jc w:val="both"/>
    </w:pPr>
    <w:rPr>
      <w:rFonts w:ascii="Times New Roman" w:eastAsia="Times New Roman" w:hAnsi="Times New Roman" w:cs="Times New Roman"/>
      <w:sz w:val="24"/>
      <w:szCs w:val="24"/>
    </w:rPr>
  </w:style>
  <w:style w:type="paragraph" w:customStyle="1" w:styleId="sintesiparar4">
    <w:name w:val="sintesi_para_r4"/>
    <w:basedOn w:val="Normale"/>
    <w:rsid w:val="004C7DD1"/>
    <w:pPr>
      <w:spacing w:before="100" w:beforeAutospacing="1" w:after="100" w:afterAutospacing="1" w:line="240" w:lineRule="auto"/>
      <w:ind w:firstLine="1000"/>
      <w:jc w:val="both"/>
    </w:pPr>
    <w:rPr>
      <w:rFonts w:ascii="Times New Roman" w:eastAsia="Times New Roman" w:hAnsi="Times New Roman" w:cs="Times New Roman"/>
      <w:sz w:val="24"/>
      <w:szCs w:val="24"/>
    </w:rPr>
  </w:style>
  <w:style w:type="paragraph" w:customStyle="1" w:styleId="digestopubblicazione">
    <w:name w:val="digesto_pubblicazione"/>
    <w:basedOn w:val="Normale"/>
    <w:rsid w:val="004C7DD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digestotitoloparagrafo">
    <w:name w:val="digesto_titolo_paragrafo"/>
    <w:basedOn w:val="Normale"/>
    <w:rsid w:val="004C7DD1"/>
    <w:pPr>
      <w:spacing w:before="100" w:beforeAutospacing="1" w:after="100" w:afterAutospacing="1" w:line="240" w:lineRule="auto"/>
    </w:pPr>
    <w:rPr>
      <w:rFonts w:ascii="Times New Roman" w:eastAsia="Times New Roman" w:hAnsi="Times New Roman" w:cs="Times New Roman"/>
      <w:b/>
      <w:bCs/>
      <w:sz w:val="24"/>
      <w:szCs w:val="24"/>
    </w:rPr>
  </w:style>
  <w:style w:type="paragraph" w:styleId="NormaleWeb">
    <w:name w:val="Normal (Web)"/>
    <w:basedOn w:val="Normale"/>
    <w:uiPriority w:val="99"/>
    <w:semiHidden/>
    <w:unhideWhenUsed/>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ssgeclassneretto">
    <w:name w:val="massge_class_neretto"/>
    <w:basedOn w:val="Normale"/>
    <w:rsid w:val="004C7DD1"/>
    <w:pPr>
      <w:shd w:val="clear" w:color="auto" w:fill="F3F3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rettoopen">
    <w:name w:val="neretto_open"/>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rettoclosed">
    <w:name w:val="neretto_closed"/>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rettobox">
    <w:name w:val="neretto_box"/>
    <w:basedOn w:val="Normale"/>
    <w:rsid w:val="004C7DD1"/>
    <w:pPr>
      <w:spacing w:before="100" w:beforeAutospacing="1" w:after="100" w:afterAutospacing="1" w:line="240" w:lineRule="auto"/>
      <w:ind w:left="125"/>
    </w:pPr>
    <w:rPr>
      <w:rFonts w:ascii="Times New Roman" w:eastAsia="Times New Roman" w:hAnsi="Times New Roman" w:cs="Times New Roman"/>
      <w:sz w:val="24"/>
      <w:szCs w:val="24"/>
    </w:rPr>
  </w:style>
  <w:style w:type="paragraph" w:customStyle="1" w:styleId="tabellaprincipale">
    <w:name w:val="tabellaprincipale"/>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ellaprinraffina">
    <w:name w:val="tabellaprinraffina"/>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list">
    <w:name w:val="sellist"/>
    <w:basedOn w:val="Normale"/>
    <w:rsid w:val="004C7DD1"/>
    <w:pPr>
      <w:spacing w:before="100" w:beforeAutospacing="1" w:after="100" w:afterAutospacing="1" w:line="240" w:lineRule="auto"/>
    </w:pPr>
    <w:rPr>
      <w:rFonts w:ascii="Times New Roman" w:eastAsia="Times New Roman" w:hAnsi="Times New Roman" w:cs="Times New Roman"/>
      <w:sz w:val="15"/>
      <w:szCs w:val="15"/>
    </w:rPr>
  </w:style>
  <w:style w:type="paragraph" w:customStyle="1" w:styleId="spaziatorel">
    <w:name w:val="spaziatorel"/>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ziatorela">
    <w:name w:val="spaziatorela"/>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ellaspaziozero">
    <w:name w:val="tabellaspaziozero"/>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ellarisultati">
    <w:name w:val="tabellarisultati"/>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opere">
    <w:name w:val="selectopere"/>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llamaschera">
    <w:name w:val="cellamaschera"/>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maschere">
    <w:name w:val="menumaschere"/>
    <w:basedOn w:val="Normale"/>
    <w:rsid w:val="004C7DD1"/>
    <w:pPr>
      <w:spacing w:before="100" w:beforeAutospacing="1" w:after="100" w:afterAutospacing="1" w:line="240" w:lineRule="auto"/>
    </w:pPr>
    <w:rPr>
      <w:rFonts w:ascii="Verdana" w:eastAsia="Times New Roman" w:hAnsi="Verdana" w:cs="Times New Roman"/>
      <w:sz w:val="13"/>
      <w:szCs w:val="13"/>
    </w:rPr>
  </w:style>
  <w:style w:type="paragraph" w:customStyle="1" w:styleId="credits">
    <w:name w:val="credits"/>
    <w:basedOn w:val="Normale"/>
    <w:rsid w:val="004C7DD1"/>
    <w:pPr>
      <w:spacing w:before="100" w:beforeAutospacing="1" w:after="100" w:afterAutospacing="1" w:line="240" w:lineRule="auto"/>
    </w:pPr>
    <w:rPr>
      <w:rFonts w:ascii="Verdana" w:eastAsia="Times New Roman" w:hAnsi="Verdana" w:cs="Times New Roman"/>
      <w:color w:val="FFFFFF"/>
      <w:sz w:val="13"/>
      <w:szCs w:val="13"/>
    </w:rPr>
  </w:style>
  <w:style w:type="paragraph" w:customStyle="1" w:styleId="intestazionelink">
    <w:name w:val="intestazionelink"/>
    <w:basedOn w:val="Normale"/>
    <w:rsid w:val="004C7DD1"/>
    <w:pPr>
      <w:spacing w:before="100" w:beforeAutospacing="1" w:after="100" w:afterAutospacing="1" w:line="240" w:lineRule="auto"/>
    </w:pPr>
    <w:rPr>
      <w:rFonts w:ascii="Verdana" w:eastAsia="Times New Roman" w:hAnsi="Verdana" w:cs="Times New Roman"/>
      <w:color w:val="FFFFFF"/>
      <w:sz w:val="14"/>
      <w:szCs w:val="14"/>
    </w:rPr>
  </w:style>
  <w:style w:type="paragraph" w:customStyle="1" w:styleId="intestazioneterzariga">
    <w:name w:val="intestazioneterzariga"/>
    <w:basedOn w:val="Normale"/>
    <w:rsid w:val="004C7DD1"/>
    <w:pPr>
      <w:pBdr>
        <w:bottom w:val="single" w:sz="4" w:space="0" w:color="CCCCCC"/>
      </w:pBdr>
      <w:shd w:val="clear" w:color="auto" w:fill="125140"/>
      <w:spacing w:before="100" w:beforeAutospacing="1" w:after="100" w:afterAutospacing="1" w:line="38" w:lineRule="atLeast"/>
    </w:pPr>
    <w:rPr>
      <w:rFonts w:ascii="Verdana" w:eastAsia="Times New Roman" w:hAnsi="Verdana" w:cs="Times New Roman"/>
      <w:sz w:val="4"/>
      <w:szCs w:val="4"/>
    </w:rPr>
  </w:style>
  <w:style w:type="paragraph" w:customStyle="1" w:styleId="intestazionetabella">
    <w:name w:val="intestazionetabella"/>
    <w:basedOn w:val="Normale"/>
    <w:rsid w:val="004C7DD1"/>
    <w:pPr>
      <w:pBdr>
        <w:top w:val="single" w:sz="4" w:space="0" w:color="CCCCCC"/>
        <w:left w:val="single" w:sz="4" w:space="0" w:color="CCCCCC"/>
        <w:bottom w:val="single" w:sz="4" w:space="0" w:color="CCCCCC"/>
        <w:right w:val="single" w:sz="4"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llacopyright">
    <w:name w:val="cellacopyright"/>
    <w:basedOn w:val="Normale"/>
    <w:rsid w:val="004C7DD1"/>
    <w:pPr>
      <w:shd w:val="clear" w:color="auto" w:fill="333333"/>
      <w:spacing w:before="100" w:beforeAutospacing="1" w:after="100" w:afterAutospacing="1" w:line="240" w:lineRule="auto"/>
    </w:pPr>
    <w:rPr>
      <w:rFonts w:ascii="Verdana" w:eastAsia="Times New Roman" w:hAnsi="Verdana" w:cs="Times New Roman"/>
      <w:color w:val="FFFFFF"/>
      <w:sz w:val="13"/>
      <w:szCs w:val="13"/>
    </w:rPr>
  </w:style>
  <w:style w:type="paragraph" w:customStyle="1" w:styleId="lettura">
    <w:name w:val="lettura"/>
    <w:basedOn w:val="Normale"/>
    <w:rsid w:val="004C7DD1"/>
    <w:pPr>
      <w:spacing w:before="100" w:beforeAutospacing="1" w:after="100" w:afterAutospacing="1" w:line="240" w:lineRule="auto"/>
    </w:pPr>
    <w:rPr>
      <w:rFonts w:ascii="Verdana" w:eastAsia="Times New Roman" w:hAnsi="Verdana" w:cs="Times New Roman"/>
      <w:sz w:val="13"/>
      <w:szCs w:val="13"/>
    </w:rPr>
  </w:style>
  <w:style w:type="paragraph" w:customStyle="1" w:styleId="letturastampa">
    <w:name w:val="letturastampa"/>
    <w:basedOn w:val="Normale"/>
    <w:rsid w:val="004C7DD1"/>
    <w:pPr>
      <w:spacing w:before="100" w:beforeAutospacing="1" w:after="100" w:afterAutospacing="1" w:line="240" w:lineRule="auto"/>
    </w:pPr>
    <w:rPr>
      <w:rFonts w:ascii="Verdana" w:eastAsia="Times New Roman" w:hAnsi="Verdana" w:cs="Times New Roman"/>
      <w:sz w:val="24"/>
      <w:szCs w:val="24"/>
    </w:rPr>
  </w:style>
  <w:style w:type="paragraph" w:customStyle="1" w:styleId="tabelladocumento">
    <w:name w:val="tabelladocumento"/>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storico">
    <w:name w:val="doc_storico"/>
    <w:basedOn w:val="Normale"/>
    <w:rsid w:val="004C7DD1"/>
    <w:pPr>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ellaopere">
    <w:name w:val="tabellaopere"/>
    <w:basedOn w:val="Normale"/>
    <w:rsid w:val="004C7DD1"/>
    <w:pPr>
      <w:spacing w:before="100" w:beforeAutospacing="1" w:after="100" w:afterAutospacing="1" w:line="240" w:lineRule="auto"/>
    </w:pPr>
    <w:rPr>
      <w:rFonts w:ascii="Verdana" w:eastAsia="Times New Roman" w:hAnsi="Verdana" w:cs="Times New Roman"/>
      <w:sz w:val="14"/>
      <w:szCs w:val="14"/>
    </w:rPr>
  </w:style>
  <w:style w:type="paragraph" w:customStyle="1" w:styleId="tabellaaltreopere">
    <w:name w:val="tabellaaltreopere"/>
    <w:basedOn w:val="Normale"/>
    <w:rsid w:val="004C7DD1"/>
    <w:pPr>
      <w:spacing w:before="100" w:beforeAutospacing="1" w:after="100" w:afterAutospacing="1" w:line="240" w:lineRule="auto"/>
    </w:pPr>
    <w:rPr>
      <w:rFonts w:ascii="Verdana" w:eastAsia="Times New Roman" w:hAnsi="Verdana" w:cs="Times New Roman"/>
      <w:sz w:val="15"/>
      <w:szCs w:val="15"/>
    </w:rPr>
  </w:style>
  <w:style w:type="paragraph" w:customStyle="1" w:styleId="cellaavvisolegale">
    <w:name w:val="cellaavvisolegale"/>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raffina">
    <w:name w:val="msg_raffina"/>
    <w:basedOn w:val="Normale"/>
    <w:rsid w:val="004C7DD1"/>
    <w:pPr>
      <w:spacing w:before="100" w:beforeAutospacing="1" w:after="100" w:afterAutospacing="1" w:line="240" w:lineRule="auto"/>
    </w:pPr>
    <w:rPr>
      <w:rFonts w:ascii="Times New Roman" w:eastAsia="Times New Roman" w:hAnsi="Times New Roman" w:cs="Times New Roman"/>
      <w:b/>
      <w:bCs/>
      <w:i/>
      <w:iCs/>
      <w:sz w:val="13"/>
      <w:szCs w:val="13"/>
    </w:rPr>
  </w:style>
  <w:style w:type="paragraph" w:customStyle="1" w:styleId="ricercaassistita">
    <w:name w:val="ricerca_assistita"/>
    <w:basedOn w:val="Normale"/>
    <w:rsid w:val="004C7DD1"/>
    <w:pPr>
      <w:spacing w:before="100" w:beforeAutospacing="1" w:after="100" w:afterAutospacing="1" w:line="240" w:lineRule="auto"/>
    </w:pPr>
    <w:rPr>
      <w:rFonts w:ascii="Verdana" w:eastAsia="Times New Roman" w:hAnsi="Verdana" w:cs="Times New Roman"/>
      <w:sz w:val="15"/>
      <w:szCs w:val="15"/>
    </w:rPr>
  </w:style>
  <w:style w:type="paragraph" w:customStyle="1" w:styleId="selezionaindan">
    <w:name w:val="selezionaindan"/>
    <w:basedOn w:val="Normale"/>
    <w:rsid w:val="004C7DD1"/>
    <w:pPr>
      <w:spacing w:after="125" w:line="240" w:lineRule="auto"/>
    </w:pPr>
    <w:rPr>
      <w:rFonts w:ascii="Times New Roman" w:eastAsia="Times New Roman" w:hAnsi="Times New Roman" w:cs="Times New Roman"/>
      <w:sz w:val="13"/>
      <w:szCs w:val="13"/>
    </w:rPr>
  </w:style>
  <w:style w:type="paragraph" w:customStyle="1" w:styleId="ricercaindan">
    <w:name w:val="ricercaindan"/>
    <w:basedOn w:val="Normale"/>
    <w:rsid w:val="004C7DD1"/>
    <w:pPr>
      <w:shd w:val="clear" w:color="auto" w:fill="EEEEEE"/>
      <w:spacing w:before="100" w:beforeAutospacing="1" w:after="100" w:afterAutospacing="1" w:line="240" w:lineRule="auto"/>
    </w:pPr>
    <w:rPr>
      <w:rFonts w:ascii="Times New Roman" w:eastAsia="Times New Roman" w:hAnsi="Times New Roman" w:cs="Times New Roman"/>
      <w:sz w:val="13"/>
      <w:szCs w:val="13"/>
    </w:rPr>
  </w:style>
  <w:style w:type="paragraph" w:customStyle="1" w:styleId="selezionaindaniframe">
    <w:name w:val="selezionaindan_iframe"/>
    <w:basedOn w:val="Normale"/>
    <w:rsid w:val="004C7DD1"/>
    <w:pPr>
      <w:spacing w:after="50" w:line="240" w:lineRule="auto"/>
    </w:pPr>
    <w:rPr>
      <w:rFonts w:ascii="Times New Roman" w:eastAsia="Times New Roman" w:hAnsi="Times New Roman" w:cs="Times New Roman"/>
      <w:sz w:val="13"/>
      <w:szCs w:val="13"/>
    </w:rPr>
  </w:style>
  <w:style w:type="paragraph" w:customStyle="1" w:styleId="ricercaindaniframe">
    <w:name w:val="ricercaindan_iframe"/>
    <w:basedOn w:val="Normale"/>
    <w:rsid w:val="004C7DD1"/>
    <w:pPr>
      <w:shd w:val="clear" w:color="auto" w:fill="EEEEEE"/>
      <w:spacing w:before="100" w:beforeAutospacing="1" w:after="100" w:afterAutospacing="1" w:line="240" w:lineRule="auto"/>
    </w:pPr>
    <w:rPr>
      <w:rFonts w:ascii="Times New Roman" w:eastAsia="Times New Roman" w:hAnsi="Times New Roman" w:cs="Times New Roman"/>
      <w:sz w:val="13"/>
      <w:szCs w:val="13"/>
    </w:rPr>
  </w:style>
  <w:style w:type="paragraph" w:customStyle="1" w:styleId="navilast">
    <w:name w:val="navi_last"/>
    <w:basedOn w:val="Normale"/>
    <w:rsid w:val="004C7DD1"/>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toplink">
    <w:name w:val="top_link"/>
    <w:basedOn w:val="Normale"/>
    <w:rsid w:val="004C7DD1"/>
    <w:pPr>
      <w:spacing w:before="100" w:beforeAutospacing="1" w:after="100" w:afterAutospacing="1" w:line="240" w:lineRule="auto"/>
      <w:ind w:left="-1628"/>
    </w:pPr>
    <w:rPr>
      <w:rFonts w:ascii="Times New Roman" w:eastAsia="Times New Roman" w:hAnsi="Times New Roman" w:cs="Times New Roman"/>
      <w:sz w:val="24"/>
      <w:szCs w:val="24"/>
    </w:rPr>
  </w:style>
  <w:style w:type="paragraph" w:customStyle="1" w:styleId="sep">
    <w:name w:val="sep"/>
    <w:basedOn w:val="Normale"/>
    <w:rsid w:val="004C7DD1"/>
    <w:pPr>
      <w:pBdr>
        <w:left w:val="single" w:sz="4" w:space="0" w:color="FFFFFF"/>
      </w:pBdr>
      <w:spacing w:before="100" w:beforeAutospacing="1" w:after="100" w:afterAutospacing="1" w:line="240" w:lineRule="auto"/>
      <w:ind w:left="50"/>
    </w:pPr>
    <w:rPr>
      <w:rFonts w:ascii="Times New Roman" w:eastAsia="Times New Roman" w:hAnsi="Times New Roman" w:cs="Times New Roman"/>
      <w:sz w:val="24"/>
      <w:szCs w:val="24"/>
    </w:rPr>
  </w:style>
  <w:style w:type="paragraph" w:customStyle="1" w:styleId="highlight">
    <w:name w:val="highlight"/>
    <w:basedOn w:val="Normale"/>
    <w:rsid w:val="004C7DD1"/>
    <w:pPr>
      <w:spacing w:before="100" w:beforeAutospacing="1" w:after="100" w:afterAutospacing="1" w:line="240" w:lineRule="auto"/>
    </w:pPr>
    <w:rPr>
      <w:rFonts w:ascii="Times New Roman" w:eastAsia="Times New Roman" w:hAnsi="Times New Roman" w:cs="Times New Roman"/>
      <w:b/>
      <w:bCs/>
      <w:i/>
      <w:iCs/>
      <w:color w:val="FF0000"/>
      <w:sz w:val="24"/>
      <w:szCs w:val="24"/>
    </w:rPr>
  </w:style>
  <w:style w:type="paragraph" w:customStyle="1" w:styleId="raffinabox">
    <w:name w:val="raffina_box"/>
    <w:basedOn w:val="Normale"/>
    <w:rsid w:val="004C7DD1"/>
    <w:pPr>
      <w:pBdr>
        <w:top w:val="single" w:sz="4" w:space="3" w:color="CCCCCC"/>
        <w:bottom w:val="single" w:sz="4" w:space="3" w:color="CCCCCC"/>
      </w:pBdr>
      <w:shd w:val="clear" w:color="auto" w:fill="FFDDDD"/>
      <w:spacing w:before="100" w:beforeAutospacing="1" w:after="25" w:line="240" w:lineRule="auto"/>
      <w:jc w:val="center"/>
    </w:pPr>
    <w:rPr>
      <w:rFonts w:ascii="Times New Roman" w:eastAsia="Times New Roman" w:hAnsi="Times New Roman" w:cs="Times New Roman"/>
      <w:sz w:val="24"/>
      <w:szCs w:val="24"/>
    </w:rPr>
  </w:style>
  <w:style w:type="paragraph" w:customStyle="1" w:styleId="wicbox">
    <w:name w:val="wic_box"/>
    <w:basedOn w:val="Normale"/>
    <w:rsid w:val="004C7DD1"/>
    <w:pPr>
      <w:pBdr>
        <w:top w:val="single" w:sz="4" w:space="2" w:color="B5BCCF"/>
        <w:left w:val="single" w:sz="4" w:space="2" w:color="B5BCCF"/>
        <w:bottom w:val="single" w:sz="4" w:space="2" w:color="B5BCCF"/>
        <w:right w:val="single" w:sz="4" w:space="2" w:color="B5BCCF"/>
      </w:pBdr>
      <w:shd w:val="clear" w:color="auto" w:fill="CFDC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wicbtn">
    <w:name w:val="wic_btn"/>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cbtnopen">
    <w:name w:val="wic_btn_open"/>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ctext">
    <w:name w:val="wic_text"/>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ssgeparti">
    <w:name w:val="massge_parti"/>
    <w:basedOn w:val="Normale"/>
    <w:rsid w:val="004C7DD1"/>
    <w:pPr>
      <w:spacing w:before="100" w:beforeAutospacing="1" w:after="240" w:line="240" w:lineRule="auto"/>
    </w:pPr>
    <w:rPr>
      <w:rFonts w:ascii="Times New Roman" w:eastAsia="Times New Roman" w:hAnsi="Times New Roman" w:cs="Times New Roman"/>
      <w:sz w:val="24"/>
      <w:szCs w:val="24"/>
    </w:rPr>
  </w:style>
  <w:style w:type="paragraph" w:customStyle="1" w:styleId="titolo">
    <w:name w:val="titolo"/>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zione">
    <w:name w:val="descrizione"/>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verde">
    <w:name w:val="descrverde"/>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sultatiscuro">
    <w:name w:val="risultatiscuro"/>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sultatichiaro">
    <w:name w:val="risultatichiaro"/>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aialrisultato">
    <w:name w:val="vaialrisultato"/>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sscurodoc">
    <w:name w:val="risscurodoc"/>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schiarodoc">
    <w:name w:val="rischiarodoc"/>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sscurofoglio">
    <w:name w:val="risscurofoglio"/>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schiarofoglio">
    <w:name w:val="rischiarofoglio"/>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sscurobordogiu">
    <w:name w:val="risscurobordogiu"/>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schiarobordogiu">
    <w:name w:val="rischiarobordogiu"/>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sscurobordosu">
    <w:name w:val="risscurobordosu"/>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schiarobordosu">
    <w:name w:val="rischiarobordosu"/>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sbiancobordo">
    <w:name w:val="risbiancobordo"/>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gnalibromenu">
    <w:name w:val="segnalibromenu"/>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ggsegnalibro">
    <w:name w:val="aggsegnalibro"/>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bordo">
    <w:name w:val="menubordo"/>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separatore">
    <w:name w:val="menuseparatore"/>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titolo">
    <w:name w:val="menutitolo"/>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elemsel">
    <w:name w:val="menuelemsel"/>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opera">
    <w:name w:val="menuopera"/>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llacredits">
    <w:name w:val="cellacredits"/>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risscuro">
    <w:name w:val="menurisscuro"/>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rischiaro">
    <w:name w:val="menurischiaro"/>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estremosel">
    <w:name w:val="menuestremosel"/>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stremosel">
    <w:name w:val="estremosel"/>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aggsegnalibro">
    <w:name w:val="docaggsegnalibro"/>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segnalibromenu">
    <w:name w:val="docsegnalibromenu"/>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bar">
    <w:name w:val="toolbar"/>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pratoolbar">
    <w:name w:val="sopratoolbar"/>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ttotoolbar">
    <w:name w:val="sottotoolbar"/>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pigrafe">
    <w:name w:val="epigrafe"/>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a1">
    <w:name w:val="nota1"/>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umento">
    <w:name w:val="documento"/>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umentostampa">
    <w:name w:val="documentostampa"/>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eresezione">
    <w:name w:val="operesezione"/>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eretitolo">
    <w:name w:val="operetitolo"/>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eredescrizione">
    <w:name w:val="operedescrizione"/>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baccesso">
    <w:name w:val="probaccesso"/>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idianodescrizione">
    <w:name w:val="quotidianodescrizione"/>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ggiditalialink">
    <w:name w:val="leggiditalialink"/>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traopera">
    <w:name w:val="altraopera"/>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pvertout">
    <w:name w:val="sepvertout"/>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pvert">
    <w:name w:val="sepvert"/>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porizout">
    <w:name w:val="seporizout"/>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poriz">
    <w:name w:val="seporiz"/>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visolegale">
    <w:name w:val="avvisolegale"/>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tella">
    <w:name w:val="cartella"/>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zione">
    <w:name w:val="azione"/>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anuovo">
    <w:name w:val="creanuovo"/>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lencotitolo">
    <w:name w:val="elencotitolo"/>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lladettagli">
    <w:name w:val="celladettagli"/>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aricerca">
    <w:name w:val="rigaricerca"/>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aricchiaro">
    <w:name w:val="rigaricchiaro"/>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aricscuro">
    <w:name w:val="rigaricscuro"/>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ntclassl1">
    <w:name w:val="sent_class_l1"/>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ntclassl2">
    <w:name w:val="sent_class_l2"/>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ntclassl3">
    <w:name w:val="sent_class_l3"/>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ttrinaallineamentoleft">
    <w:name w:val="dottrina_allineamento_left"/>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lladescr">
    <w:name w:val="celladescr"/>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llaazioni">
    <w:name w:val="cellaazioni"/>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lencoarticoli">
    <w:name w:val="elencoarticoli"/>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idianotitolo">
    <w:name w:val="quotidianotitolo"/>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eratitolo">
    <w:name w:val="operatitolo"/>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dartmaiuscoletto">
    <w:name w:val="codart_maiuscoletto"/>
    <w:basedOn w:val="Carpredefinitoparagrafo"/>
    <w:rsid w:val="004C7DD1"/>
    <w:rPr>
      <w:smallCaps/>
    </w:rPr>
  </w:style>
  <w:style w:type="character" w:customStyle="1" w:styleId="codartevidenziato">
    <w:name w:val="codart_evidenziato"/>
    <w:basedOn w:val="Carpredefinitoparagrafo"/>
    <w:rsid w:val="004C7DD1"/>
    <w:rPr>
      <w:color w:val="FF0000"/>
    </w:rPr>
  </w:style>
  <w:style w:type="character" w:customStyle="1" w:styleId="codartcodice">
    <w:name w:val="codart_codice"/>
    <w:basedOn w:val="Carpredefinitoparagrafo"/>
    <w:rsid w:val="004C7DD1"/>
    <w:rPr>
      <w:vanish/>
      <w:webHidden w:val="0"/>
      <w:specVanish w:val="0"/>
    </w:rPr>
  </w:style>
  <w:style w:type="character" w:customStyle="1" w:styleId="codartart">
    <w:name w:val="codart_art"/>
    <w:basedOn w:val="Carpredefinitoparagrafo"/>
    <w:rsid w:val="004C7DD1"/>
    <w:rPr>
      <w:vanish/>
      <w:webHidden w:val="0"/>
      <w:specVanish w:val="0"/>
    </w:rPr>
  </w:style>
  <w:style w:type="character" w:customStyle="1" w:styleId="codartarticolo">
    <w:name w:val="codart_articolo"/>
    <w:basedOn w:val="Carpredefinitoparagrafo"/>
    <w:rsid w:val="004C7DD1"/>
    <w:rPr>
      <w:b/>
      <w:bCs/>
    </w:rPr>
  </w:style>
  <w:style w:type="character" w:customStyle="1" w:styleId="codartrubrica">
    <w:name w:val="codart_rubrica"/>
    <w:basedOn w:val="Carpredefinitoparagrafo"/>
    <w:rsid w:val="004C7DD1"/>
    <w:rPr>
      <w:b w:val="0"/>
      <w:bCs w:val="0"/>
    </w:rPr>
  </w:style>
  <w:style w:type="character" w:customStyle="1" w:styleId="dottrinapuntoelenco">
    <w:name w:val="dottrina_punto_elenco"/>
    <w:basedOn w:val="Carpredefinitoparagrafo"/>
    <w:rsid w:val="004C7DD1"/>
  </w:style>
  <w:style w:type="character" w:customStyle="1" w:styleId="dottrinatestoelemelenco">
    <w:name w:val="dottrina_testo_elem_elenco"/>
    <w:basedOn w:val="Carpredefinitoparagrafo"/>
    <w:rsid w:val="004C7DD1"/>
  </w:style>
  <w:style w:type="character" w:customStyle="1" w:styleId="dottrinamaiuscoletto">
    <w:name w:val="dottrina_maiuscoletto"/>
    <w:basedOn w:val="Carpredefinitoparagrafo"/>
    <w:rsid w:val="004C7DD1"/>
    <w:rPr>
      <w:smallCaps/>
    </w:rPr>
  </w:style>
  <w:style w:type="character" w:customStyle="1" w:styleId="dottrinaevidenziato">
    <w:name w:val="dottrina_evidenziato"/>
    <w:basedOn w:val="Carpredefinitoparagrafo"/>
    <w:rsid w:val="004C7DD1"/>
    <w:rPr>
      <w:color w:val="FF0000"/>
    </w:rPr>
  </w:style>
  <w:style w:type="character" w:customStyle="1" w:styleId="massgetitolo1">
    <w:name w:val="massge_titolo1"/>
    <w:basedOn w:val="Carpredefinitoparagrafo"/>
    <w:rsid w:val="004C7DD1"/>
    <w:rPr>
      <w:b/>
      <w:bCs/>
    </w:rPr>
  </w:style>
  <w:style w:type="character" w:customStyle="1" w:styleId="massgesottotitolo">
    <w:name w:val="massge_sottotitolo"/>
    <w:basedOn w:val="Carpredefinitoparagrafo"/>
    <w:rsid w:val="004C7DD1"/>
    <w:rPr>
      <w:b/>
      <w:bCs/>
    </w:rPr>
  </w:style>
  <w:style w:type="character" w:customStyle="1" w:styleId="massgeclassl1">
    <w:name w:val="massge_class_l1"/>
    <w:basedOn w:val="Carpredefinitoparagrafo"/>
    <w:rsid w:val="004C7DD1"/>
    <w:rPr>
      <w:b/>
      <w:bCs/>
    </w:rPr>
  </w:style>
  <w:style w:type="character" w:customStyle="1" w:styleId="massgeclassl2">
    <w:name w:val="massge_class_l2"/>
    <w:basedOn w:val="Carpredefinitoparagrafo"/>
    <w:rsid w:val="004C7DD1"/>
  </w:style>
  <w:style w:type="character" w:customStyle="1" w:styleId="massgeclassl3">
    <w:name w:val="massge_class_l3"/>
    <w:basedOn w:val="Carpredefinitoparagrafo"/>
    <w:rsid w:val="004C7DD1"/>
  </w:style>
  <w:style w:type="character" w:customStyle="1" w:styleId="massgeclassl4">
    <w:name w:val="massge_class_l4"/>
    <w:basedOn w:val="Carpredefinitoparagrafo"/>
    <w:rsid w:val="004C7DD1"/>
  </w:style>
  <w:style w:type="character" w:customStyle="1" w:styleId="massgeclassl5">
    <w:name w:val="massge_class_l5"/>
    <w:basedOn w:val="Carpredefinitoparagrafo"/>
    <w:rsid w:val="004C7DD1"/>
  </w:style>
  <w:style w:type="character" w:customStyle="1" w:styleId="bibliotitolo">
    <w:name w:val="biblio_titolo"/>
    <w:basedOn w:val="Carpredefinitoparagrafo"/>
    <w:rsid w:val="004C7DD1"/>
    <w:rPr>
      <w:b/>
      <w:bCs/>
    </w:rPr>
  </w:style>
  <w:style w:type="character" w:customStyle="1" w:styleId="prontuariomaiuscoletto">
    <w:name w:val="prontuario_maiuscoletto"/>
    <w:basedOn w:val="Carpredefinitoparagrafo"/>
    <w:rsid w:val="004C7DD1"/>
    <w:rPr>
      <w:smallCaps/>
    </w:rPr>
  </w:style>
  <w:style w:type="character" w:customStyle="1" w:styleId="prontuarioevidenziato">
    <w:name w:val="prontuario_evidenziato"/>
    <w:basedOn w:val="Carpredefinitoparagrafo"/>
    <w:rsid w:val="004C7DD1"/>
    <w:rPr>
      <w:color w:val="FF0000"/>
    </w:rPr>
  </w:style>
  <w:style w:type="character" w:customStyle="1" w:styleId="anchorantimarker">
    <w:name w:val="anchor_anti_marker"/>
    <w:basedOn w:val="Carpredefinitoparagrafo"/>
    <w:rsid w:val="004C7DD1"/>
    <w:rPr>
      <w:color w:val="000000"/>
    </w:rPr>
  </w:style>
  <w:style w:type="character" w:customStyle="1" w:styleId="linkneltesto">
    <w:name w:val="link_nel_testo"/>
    <w:basedOn w:val="Carpredefinitoparagrafo"/>
    <w:rsid w:val="004C7DD1"/>
    <w:rPr>
      <w:i/>
      <w:iCs/>
    </w:rPr>
  </w:style>
  <w:style w:type="character" w:customStyle="1" w:styleId="provvnumart">
    <w:name w:val="provv_numart"/>
    <w:basedOn w:val="Carpredefinitoparagrafo"/>
    <w:rsid w:val="004C7DD1"/>
    <w:rPr>
      <w:b/>
      <w:bCs/>
    </w:rPr>
  </w:style>
  <w:style w:type="character" w:customStyle="1" w:styleId="provvrubrica">
    <w:name w:val="provv_rubrica"/>
    <w:basedOn w:val="Carpredefinitoparagrafo"/>
    <w:rsid w:val="004C7DD1"/>
    <w:rPr>
      <w:i/>
      <w:iCs/>
    </w:rPr>
  </w:style>
  <w:style w:type="character" w:customStyle="1" w:styleId="provvtitart">
    <w:name w:val="provv_titart"/>
    <w:basedOn w:val="Carpredefinitoparagrafo"/>
    <w:rsid w:val="004C7DD1"/>
    <w:rPr>
      <w:b/>
      <w:bCs/>
    </w:rPr>
  </w:style>
  <w:style w:type="character" w:customStyle="1" w:styleId="provvsottotitart">
    <w:name w:val="provv_sottotitart"/>
    <w:basedOn w:val="Carpredefinitoparagrafo"/>
    <w:rsid w:val="004C7DD1"/>
    <w:rPr>
      <w:i/>
      <w:iCs/>
    </w:rPr>
  </w:style>
  <w:style w:type="character" w:customStyle="1" w:styleId="provvsommarionumart">
    <w:name w:val="provv_sommario_numart"/>
    <w:basedOn w:val="Carpredefinitoparagrafo"/>
    <w:rsid w:val="004C7DD1"/>
    <w:rPr>
      <w:b/>
      <w:bCs/>
    </w:rPr>
  </w:style>
  <w:style w:type="character" w:customStyle="1" w:styleId="provvsommariorubrica">
    <w:name w:val="provv_sommario_rubrica"/>
    <w:basedOn w:val="Carpredefinitoparagrafo"/>
    <w:rsid w:val="004C7DD1"/>
    <w:rPr>
      <w:i/>
      <w:iCs/>
    </w:rPr>
  </w:style>
  <w:style w:type="character" w:customStyle="1" w:styleId="provvsommariotitart">
    <w:name w:val="provv_sommario_titart"/>
    <w:basedOn w:val="Carpredefinitoparagrafo"/>
    <w:rsid w:val="004C7DD1"/>
    <w:rPr>
      <w:b/>
      <w:bCs/>
    </w:rPr>
  </w:style>
  <w:style w:type="character" w:customStyle="1" w:styleId="provvsommarioartnascosto">
    <w:name w:val="provv_sommario_artnascosto"/>
    <w:basedOn w:val="Carpredefinitoparagrafo"/>
    <w:rsid w:val="004C7DD1"/>
    <w:rPr>
      <w:b/>
      <w:bCs/>
    </w:rPr>
  </w:style>
  <w:style w:type="character" w:customStyle="1" w:styleId="provvvigore">
    <w:name w:val="provv_vigore"/>
    <w:basedOn w:val="Carpredefinitoparagrafo"/>
    <w:rsid w:val="004C7DD1"/>
    <w:rPr>
      <w:b/>
      <w:bCs/>
      <w:vanish/>
      <w:webHidden w:val="0"/>
      <w:specVanish w:val="0"/>
    </w:rPr>
  </w:style>
  <w:style w:type="character" w:customStyle="1" w:styleId="ciperneretto">
    <w:name w:val="ciper_neretto"/>
    <w:basedOn w:val="Carpredefinitoparagrafo"/>
    <w:rsid w:val="004C7DD1"/>
    <w:rPr>
      <w:b/>
      <w:bCs/>
    </w:rPr>
  </w:style>
  <w:style w:type="character" w:customStyle="1" w:styleId="ciperitalico">
    <w:name w:val="ciper_italico"/>
    <w:basedOn w:val="Carpredefinitoparagrafo"/>
    <w:rsid w:val="004C7DD1"/>
    <w:rPr>
      <w:i/>
      <w:iCs/>
    </w:rPr>
  </w:style>
  <w:style w:type="character" w:customStyle="1" w:styleId="cipermaiuscoletto">
    <w:name w:val="ciper_maiuscoletto"/>
    <w:basedOn w:val="Carpredefinitoparagrafo"/>
    <w:rsid w:val="004C7DD1"/>
    <w:rPr>
      <w:smallCaps/>
    </w:rPr>
  </w:style>
  <w:style w:type="character" w:customStyle="1" w:styleId="ciperrichnota">
    <w:name w:val="ciper_rich_nota"/>
    <w:basedOn w:val="Carpredefinitoparagrafo"/>
    <w:rsid w:val="004C7DD1"/>
    <w:rPr>
      <w:sz w:val="19"/>
      <w:szCs w:val="19"/>
      <w:vertAlign w:val="superscript"/>
    </w:rPr>
  </w:style>
  <w:style w:type="character" w:customStyle="1" w:styleId="contrnumart">
    <w:name w:val="contr_numart"/>
    <w:basedOn w:val="Carpredefinitoparagrafo"/>
    <w:rsid w:val="004C7DD1"/>
    <w:rPr>
      <w:b/>
      <w:bCs/>
    </w:rPr>
  </w:style>
  <w:style w:type="character" w:customStyle="1" w:styleId="contrrubrica">
    <w:name w:val="contr_rubrica"/>
    <w:basedOn w:val="Carpredefinitoparagrafo"/>
    <w:rsid w:val="004C7DD1"/>
    <w:rPr>
      <w:i/>
      <w:iCs/>
    </w:rPr>
  </w:style>
  <w:style w:type="character" w:customStyle="1" w:styleId="contrtitart">
    <w:name w:val="contr_titart"/>
    <w:basedOn w:val="Carpredefinitoparagrafo"/>
    <w:rsid w:val="004C7DD1"/>
    <w:rPr>
      <w:b/>
      <w:bCs/>
    </w:rPr>
  </w:style>
  <w:style w:type="character" w:customStyle="1" w:styleId="contrsottotitart">
    <w:name w:val="contr_sottotitart"/>
    <w:basedOn w:val="Carpredefinitoparagrafo"/>
    <w:rsid w:val="004C7DD1"/>
    <w:rPr>
      <w:i/>
      <w:iCs/>
    </w:rPr>
  </w:style>
  <w:style w:type="character" w:customStyle="1" w:styleId="contrsommarionumart">
    <w:name w:val="contr_sommario_numart"/>
    <w:basedOn w:val="Carpredefinitoparagrafo"/>
    <w:rsid w:val="004C7DD1"/>
    <w:rPr>
      <w:b/>
      <w:bCs/>
    </w:rPr>
  </w:style>
  <w:style w:type="character" w:customStyle="1" w:styleId="contrsommariorubrica">
    <w:name w:val="contr_sommario_rubrica"/>
    <w:basedOn w:val="Carpredefinitoparagrafo"/>
    <w:rsid w:val="004C7DD1"/>
    <w:rPr>
      <w:i/>
      <w:iCs/>
    </w:rPr>
  </w:style>
  <w:style w:type="character" w:customStyle="1" w:styleId="contrsommariotitart">
    <w:name w:val="contr_sommario_titart"/>
    <w:basedOn w:val="Carpredefinitoparagrafo"/>
    <w:rsid w:val="004C7DD1"/>
    <w:rPr>
      <w:b/>
      <w:bCs/>
    </w:rPr>
  </w:style>
  <w:style w:type="character" w:customStyle="1" w:styleId="contrsommarioartnascosto">
    <w:name w:val="contr_sommario_artnascosto"/>
    <w:basedOn w:val="Carpredefinitoparagrafo"/>
    <w:rsid w:val="004C7DD1"/>
    <w:rPr>
      <w:b/>
      <w:bCs/>
    </w:rPr>
  </w:style>
  <w:style w:type="character" w:customStyle="1" w:styleId="contrbarrato">
    <w:name w:val="contr_barrato"/>
    <w:basedOn w:val="Carpredefinitoparagrafo"/>
    <w:rsid w:val="004C7DD1"/>
    <w:rPr>
      <w:strike/>
    </w:rPr>
  </w:style>
  <w:style w:type="character" w:customStyle="1" w:styleId="digestomaiuscoletto">
    <w:name w:val="digesto_maiuscoletto"/>
    <w:basedOn w:val="Carpredefinitoparagrafo"/>
    <w:rsid w:val="004C7DD1"/>
    <w:rPr>
      <w:smallCaps/>
    </w:rPr>
  </w:style>
  <w:style w:type="character" w:customStyle="1" w:styleId="topbar">
    <w:name w:val="topbar"/>
    <w:basedOn w:val="Carpredefinitoparagrafo"/>
    <w:rsid w:val="004C7DD1"/>
    <w:rPr>
      <w:rFonts w:ascii="Verdana" w:hAnsi="Verdana" w:hint="default"/>
      <w:b/>
      <w:bCs/>
      <w:strike w:val="0"/>
      <w:dstrike w:val="0"/>
      <w:color w:val="FFFFFF"/>
      <w:sz w:val="13"/>
      <w:szCs w:val="13"/>
      <w:u w:val="none"/>
      <w:effect w:val="none"/>
    </w:rPr>
  </w:style>
  <w:style w:type="character" w:customStyle="1" w:styleId="topbarsel">
    <w:name w:val="topbar_sel"/>
    <w:basedOn w:val="Carpredefinitoparagrafo"/>
    <w:rsid w:val="004C7DD1"/>
    <w:rPr>
      <w:b/>
      <w:bCs/>
      <w:color w:val="FF0000"/>
    </w:rPr>
  </w:style>
  <w:style w:type="paragraph" w:customStyle="1" w:styleId="dottrinaallineamentoleft1">
    <w:name w:val="dottrina_allineamento_left1"/>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ttrinatestoelemelenco1">
    <w:name w:val="dottrina_testo_elem_elenco1"/>
    <w:basedOn w:val="Carpredefinitoparagrafo"/>
    <w:rsid w:val="004C7DD1"/>
  </w:style>
  <w:style w:type="character" w:customStyle="1" w:styleId="ciperrichnota1">
    <w:name w:val="ciper_rich_nota1"/>
    <w:basedOn w:val="Carpredefinitoparagrafo"/>
    <w:rsid w:val="004C7DD1"/>
    <w:rPr>
      <w:sz w:val="19"/>
      <w:szCs w:val="19"/>
      <w:vertAlign w:val="superscript"/>
    </w:rPr>
  </w:style>
  <w:style w:type="paragraph" w:customStyle="1" w:styleId="titolo10">
    <w:name w:val="titolo1"/>
    <w:basedOn w:val="Normale"/>
    <w:rsid w:val="004C7DD1"/>
    <w:pPr>
      <w:spacing w:before="100" w:beforeAutospacing="1" w:after="100" w:afterAutospacing="1" w:line="240" w:lineRule="auto"/>
    </w:pPr>
    <w:rPr>
      <w:rFonts w:ascii="Times New Roman" w:eastAsia="Times New Roman" w:hAnsi="Times New Roman" w:cs="Times New Roman"/>
      <w:b/>
      <w:bCs/>
      <w:color w:val="333333"/>
      <w:sz w:val="14"/>
      <w:szCs w:val="14"/>
    </w:rPr>
  </w:style>
  <w:style w:type="paragraph" w:customStyle="1" w:styleId="descrizione1">
    <w:name w:val="descrizione1"/>
    <w:basedOn w:val="Normale"/>
    <w:rsid w:val="004C7DD1"/>
    <w:pPr>
      <w:spacing w:before="100" w:beforeAutospacing="1" w:after="100" w:afterAutospacing="1" w:line="240" w:lineRule="auto"/>
    </w:pPr>
    <w:rPr>
      <w:rFonts w:ascii="Times New Roman" w:eastAsia="Times New Roman" w:hAnsi="Times New Roman" w:cs="Times New Roman"/>
      <w:color w:val="333333"/>
      <w:sz w:val="14"/>
      <w:szCs w:val="14"/>
    </w:rPr>
  </w:style>
  <w:style w:type="paragraph" w:customStyle="1" w:styleId="descrverde1">
    <w:name w:val="descrverde1"/>
    <w:basedOn w:val="Normale"/>
    <w:rsid w:val="004C7DD1"/>
    <w:pPr>
      <w:spacing w:before="100" w:beforeAutospacing="1" w:after="100" w:afterAutospacing="1" w:line="240" w:lineRule="auto"/>
    </w:pPr>
    <w:rPr>
      <w:rFonts w:ascii="Times New Roman" w:eastAsia="Times New Roman" w:hAnsi="Times New Roman" w:cs="Times New Roman"/>
      <w:color w:val="669999"/>
      <w:sz w:val="14"/>
      <w:szCs w:val="14"/>
    </w:rPr>
  </w:style>
  <w:style w:type="paragraph" w:customStyle="1" w:styleId="titolo2">
    <w:name w:val="titolo2"/>
    <w:basedOn w:val="Normale"/>
    <w:rsid w:val="004C7DD1"/>
    <w:pPr>
      <w:spacing w:before="100" w:beforeAutospacing="1" w:after="100" w:afterAutospacing="1" w:line="240" w:lineRule="auto"/>
    </w:pPr>
    <w:rPr>
      <w:rFonts w:ascii="Times New Roman" w:eastAsia="Times New Roman" w:hAnsi="Times New Roman" w:cs="Times New Roman"/>
      <w:b/>
      <w:bCs/>
      <w:color w:val="333333"/>
      <w:sz w:val="14"/>
      <w:szCs w:val="14"/>
    </w:rPr>
  </w:style>
  <w:style w:type="paragraph" w:customStyle="1" w:styleId="descrizione2">
    <w:name w:val="descrizione2"/>
    <w:basedOn w:val="Normale"/>
    <w:rsid w:val="004C7DD1"/>
    <w:pPr>
      <w:spacing w:before="100" w:beforeAutospacing="1" w:after="100" w:afterAutospacing="1" w:line="240" w:lineRule="auto"/>
    </w:pPr>
    <w:rPr>
      <w:rFonts w:ascii="Times New Roman" w:eastAsia="Times New Roman" w:hAnsi="Times New Roman" w:cs="Times New Roman"/>
      <w:color w:val="333333"/>
      <w:sz w:val="14"/>
      <w:szCs w:val="14"/>
    </w:rPr>
  </w:style>
  <w:style w:type="paragraph" w:customStyle="1" w:styleId="descrverde2">
    <w:name w:val="descrverde2"/>
    <w:basedOn w:val="Normale"/>
    <w:rsid w:val="004C7DD1"/>
    <w:pPr>
      <w:spacing w:before="100" w:beforeAutospacing="1" w:after="100" w:afterAutospacing="1" w:line="240" w:lineRule="auto"/>
    </w:pPr>
    <w:rPr>
      <w:rFonts w:ascii="Times New Roman" w:eastAsia="Times New Roman" w:hAnsi="Times New Roman" w:cs="Times New Roman"/>
      <w:color w:val="669999"/>
      <w:sz w:val="14"/>
      <w:szCs w:val="14"/>
    </w:rPr>
  </w:style>
  <w:style w:type="paragraph" w:customStyle="1" w:styleId="risultatiscuro1">
    <w:name w:val="risultatiscuro1"/>
    <w:basedOn w:val="Normale"/>
    <w:rsid w:val="004C7DD1"/>
    <w:pPr>
      <w:shd w:val="clear" w:color="auto" w:fill="E6E6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sultatichiaro1">
    <w:name w:val="risultatichiaro1"/>
    <w:basedOn w:val="Normale"/>
    <w:rsid w:val="004C7DD1"/>
    <w:pPr>
      <w:shd w:val="clear" w:color="auto" w:fill="F3F3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aialrisultato1">
    <w:name w:val="vaialrisultato1"/>
    <w:basedOn w:val="Normale"/>
    <w:rsid w:val="004C7DD1"/>
    <w:pPr>
      <w:spacing w:before="100" w:beforeAutospacing="1" w:after="100" w:afterAutospacing="1" w:line="240" w:lineRule="auto"/>
    </w:pPr>
    <w:rPr>
      <w:rFonts w:ascii="Times New Roman" w:eastAsia="Times New Roman" w:hAnsi="Times New Roman" w:cs="Times New Roman"/>
      <w:color w:val="CC0000"/>
      <w:sz w:val="24"/>
      <w:szCs w:val="24"/>
    </w:rPr>
  </w:style>
  <w:style w:type="paragraph" w:customStyle="1" w:styleId="risscurodoc1">
    <w:name w:val="risscurodoc1"/>
    <w:basedOn w:val="Normale"/>
    <w:rsid w:val="004C7DD1"/>
    <w:pPr>
      <w:shd w:val="clear" w:color="auto" w:fill="E6E6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schiarodoc1">
    <w:name w:val="rischiarodoc1"/>
    <w:basedOn w:val="Normale"/>
    <w:rsid w:val="004C7DD1"/>
    <w:pPr>
      <w:shd w:val="clear" w:color="auto" w:fill="F3F3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sscurofoglio1">
    <w:name w:val="risscurofoglio1"/>
    <w:basedOn w:val="Normale"/>
    <w:rsid w:val="004C7DD1"/>
    <w:pPr>
      <w:shd w:val="clear" w:color="auto" w:fill="E6E6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schiarofoglio1">
    <w:name w:val="rischiarofoglio1"/>
    <w:basedOn w:val="Normale"/>
    <w:rsid w:val="004C7DD1"/>
    <w:pPr>
      <w:shd w:val="clear" w:color="auto" w:fill="F3F3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sscurobordogiu1">
    <w:name w:val="risscurobordogiu1"/>
    <w:basedOn w:val="Normale"/>
    <w:rsid w:val="004C7DD1"/>
    <w:pPr>
      <w:pBdr>
        <w:bottom w:val="single" w:sz="4" w:space="3"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schiarobordogiu1">
    <w:name w:val="rischiarobordogiu1"/>
    <w:basedOn w:val="Normale"/>
    <w:rsid w:val="004C7DD1"/>
    <w:pPr>
      <w:pBdr>
        <w:bottom w:val="single" w:sz="4" w:space="3" w:color="CCCCCC"/>
      </w:pBdr>
      <w:shd w:val="clear" w:color="auto" w:fill="F3F3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sscurobordosu1">
    <w:name w:val="risscurobordosu1"/>
    <w:basedOn w:val="Normale"/>
    <w:rsid w:val="004C7DD1"/>
    <w:pPr>
      <w:pBdr>
        <w:top w:val="single" w:sz="4" w:space="3"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schiarobordosu1">
    <w:name w:val="rischiarobordosu1"/>
    <w:basedOn w:val="Normale"/>
    <w:rsid w:val="004C7DD1"/>
    <w:pPr>
      <w:pBdr>
        <w:top w:val="single" w:sz="4" w:space="3" w:color="CCCCCC"/>
      </w:pBdr>
      <w:shd w:val="clear" w:color="auto" w:fill="F3F3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sbiancobordo1">
    <w:name w:val="risbiancobordo1"/>
    <w:basedOn w:val="Normale"/>
    <w:rsid w:val="004C7DD1"/>
    <w:pPr>
      <w:pBdr>
        <w:top w:val="single" w:sz="4" w:space="0" w:color="CCCCCC"/>
        <w:bottom w:val="single" w:sz="4"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gnalibromenu1">
    <w:name w:val="segnalibromenu1"/>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ggsegnalibro1">
    <w:name w:val="aggsegnalibro1"/>
    <w:basedOn w:val="Normale"/>
    <w:rsid w:val="004C7DD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enubordo1">
    <w:name w:val="menubordo1"/>
    <w:basedOn w:val="Normale"/>
    <w:rsid w:val="004C7DD1"/>
    <w:pPr>
      <w:pBdr>
        <w:bottom w:val="single" w:sz="4" w:space="4" w:color="333333"/>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enuseparatore1">
    <w:name w:val="menuseparatore1"/>
    <w:basedOn w:val="Normale"/>
    <w:rsid w:val="004C7DD1"/>
    <w:pPr>
      <w:pBdr>
        <w:bottom w:val="single" w:sz="4" w:space="8" w:color="33333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titolo1">
    <w:name w:val="menutitolo1"/>
    <w:basedOn w:val="Normale"/>
    <w:rsid w:val="004C7DD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enuelemsel1">
    <w:name w:val="menuelemsel1"/>
    <w:basedOn w:val="Normale"/>
    <w:rsid w:val="004C7DD1"/>
    <w:pPr>
      <w:spacing w:before="100" w:beforeAutospacing="1" w:after="100" w:afterAutospacing="1" w:line="240" w:lineRule="auto"/>
    </w:pPr>
    <w:rPr>
      <w:rFonts w:ascii="Times New Roman" w:eastAsia="Times New Roman" w:hAnsi="Times New Roman" w:cs="Times New Roman"/>
      <w:color w:val="CC0000"/>
      <w:sz w:val="24"/>
      <w:szCs w:val="24"/>
    </w:rPr>
  </w:style>
  <w:style w:type="paragraph" w:customStyle="1" w:styleId="menuopera1">
    <w:name w:val="menuopera1"/>
    <w:basedOn w:val="Normale"/>
    <w:rsid w:val="004C7DD1"/>
    <w:pPr>
      <w:shd w:val="clear" w:color="auto" w:fill="014C3D"/>
      <w:spacing w:before="100" w:beforeAutospacing="1" w:after="100" w:afterAutospacing="1" w:line="240" w:lineRule="auto"/>
    </w:pPr>
    <w:rPr>
      <w:rFonts w:ascii="Times New Roman" w:eastAsia="Times New Roman" w:hAnsi="Times New Roman" w:cs="Times New Roman"/>
      <w:b/>
      <w:bCs/>
      <w:color w:val="FFFFFF"/>
      <w:sz w:val="19"/>
      <w:szCs w:val="19"/>
    </w:rPr>
  </w:style>
  <w:style w:type="paragraph" w:customStyle="1" w:styleId="cellacredits1">
    <w:name w:val="cellacredits1"/>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risscuro1">
    <w:name w:val="menurisscuro1"/>
    <w:basedOn w:val="Normale"/>
    <w:rsid w:val="004C7DD1"/>
    <w:pPr>
      <w:shd w:val="clear" w:color="auto" w:fill="D6D4D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rischiaro1">
    <w:name w:val="menurischiaro1"/>
    <w:basedOn w:val="Normale"/>
    <w:rsid w:val="004C7DD1"/>
    <w:pPr>
      <w:shd w:val="clear" w:color="auto"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estremosel1">
    <w:name w:val="menuestremosel1"/>
    <w:basedOn w:val="Normale"/>
    <w:rsid w:val="004C7DD1"/>
    <w:pP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rPr>
  </w:style>
  <w:style w:type="paragraph" w:customStyle="1" w:styleId="estremosel1">
    <w:name w:val="estremosel1"/>
    <w:basedOn w:val="Normale"/>
    <w:rsid w:val="004C7DD1"/>
    <w:pPr>
      <w:spacing w:before="100" w:beforeAutospacing="1" w:after="100" w:afterAutospacing="1" w:line="240" w:lineRule="auto"/>
    </w:pPr>
    <w:rPr>
      <w:rFonts w:ascii="Times New Roman" w:eastAsia="Times New Roman" w:hAnsi="Times New Roman" w:cs="Times New Roman"/>
      <w:b/>
      <w:bCs/>
      <w:color w:val="CC0000"/>
      <w:sz w:val="24"/>
      <w:szCs w:val="24"/>
    </w:rPr>
  </w:style>
  <w:style w:type="paragraph" w:customStyle="1" w:styleId="docaggsegnalibro1">
    <w:name w:val="docaggsegnalibro1"/>
    <w:basedOn w:val="Normale"/>
    <w:rsid w:val="004C7DD1"/>
    <w:pPr>
      <w:pBdr>
        <w:bottom w:val="single" w:sz="4" w:space="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segnalibromenu1">
    <w:name w:val="docsegnalibromenu1"/>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bar1">
    <w:name w:val="toolbar1"/>
    <w:basedOn w:val="Normale"/>
    <w:rsid w:val="004C7DD1"/>
    <w:pPr>
      <w:pBdr>
        <w:top w:val="single" w:sz="4" w:space="1" w:color="CCCCCC"/>
        <w:bottom w:val="single" w:sz="4" w:space="1"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pratoolbar1">
    <w:name w:val="sopratoolbar1"/>
    <w:basedOn w:val="Normale"/>
    <w:rsid w:val="004C7DD1"/>
    <w:pPr>
      <w:shd w:val="clear" w:color="auto" w:fill="E6E6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ttotoolbar1">
    <w:name w:val="sottotoolbar1"/>
    <w:basedOn w:val="Normale"/>
    <w:rsid w:val="004C7DD1"/>
    <w:pPr>
      <w:pBdr>
        <w:bottom w:val="single" w:sz="4" w:space="4"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pigrafe1">
    <w:name w:val="epigrafe1"/>
    <w:basedOn w:val="Normale"/>
    <w:rsid w:val="004C7DD1"/>
    <w:pPr>
      <w:shd w:val="clear" w:color="auto" w:fill="F3F3F3"/>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nota11">
    <w:name w:val="nota11"/>
    <w:basedOn w:val="Normale"/>
    <w:rsid w:val="004C7DD1"/>
    <w:pPr>
      <w:spacing w:before="100" w:beforeAutospacing="1" w:after="100" w:afterAutospacing="1" w:line="240" w:lineRule="auto"/>
    </w:pPr>
    <w:rPr>
      <w:rFonts w:ascii="Times New Roman" w:eastAsia="Times New Roman" w:hAnsi="Times New Roman" w:cs="Times New Roman"/>
      <w:sz w:val="11"/>
      <w:szCs w:val="11"/>
    </w:rPr>
  </w:style>
  <w:style w:type="paragraph" w:customStyle="1" w:styleId="documento1">
    <w:name w:val="documento1"/>
    <w:basedOn w:val="Normale"/>
    <w:rsid w:val="004C7DD1"/>
    <w:pPr>
      <w:spacing w:before="100" w:beforeAutospacing="1" w:after="100" w:afterAutospacing="1" w:line="240" w:lineRule="auto"/>
      <w:jc w:val="both"/>
    </w:pPr>
    <w:rPr>
      <w:rFonts w:ascii="Times New Roman" w:eastAsia="Times New Roman" w:hAnsi="Times New Roman" w:cs="Times New Roman"/>
      <w:sz w:val="15"/>
      <w:szCs w:val="15"/>
    </w:rPr>
  </w:style>
  <w:style w:type="paragraph" w:customStyle="1" w:styleId="documentostampa1">
    <w:name w:val="documentostampa1"/>
    <w:basedOn w:val="Normale"/>
    <w:rsid w:val="004C7DD1"/>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operesezione1">
    <w:name w:val="operesezione1"/>
    <w:basedOn w:val="Normale"/>
    <w:rsid w:val="004C7DD1"/>
    <w:pPr>
      <w:pBdr>
        <w:top w:val="single" w:sz="4" w:space="4" w:color="CCCCCC"/>
        <w:bottom w:val="single" w:sz="4" w:space="4" w:color="CCCCCC"/>
      </w:pBdr>
      <w:shd w:val="clear" w:color="auto" w:fill="F3F3F3"/>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operetitolo1">
    <w:name w:val="operetitolo1"/>
    <w:basedOn w:val="Normale"/>
    <w:rsid w:val="004C7DD1"/>
    <w:pPr>
      <w:pBdr>
        <w:top w:val="single" w:sz="4" w:space="4" w:color="CCCCCC"/>
        <w:left w:val="single" w:sz="4" w:space="8" w:color="CCCCCC"/>
        <w:bottom w:val="single" w:sz="4" w:space="4" w:color="CCCCCC"/>
      </w:pBdr>
      <w:shd w:val="clear" w:color="auto" w:fill="E6E6E6"/>
      <w:spacing w:before="100" w:beforeAutospacing="1" w:after="100" w:afterAutospacing="1" w:line="240" w:lineRule="auto"/>
    </w:pPr>
    <w:rPr>
      <w:rFonts w:ascii="Times New Roman" w:eastAsia="Times New Roman" w:hAnsi="Times New Roman" w:cs="Times New Roman"/>
      <w:sz w:val="15"/>
      <w:szCs w:val="15"/>
    </w:rPr>
  </w:style>
  <w:style w:type="paragraph" w:customStyle="1" w:styleId="operedescrizione1">
    <w:name w:val="operedescrizione1"/>
    <w:basedOn w:val="Normale"/>
    <w:rsid w:val="004C7DD1"/>
    <w:pPr>
      <w:pBdr>
        <w:left w:val="single" w:sz="4" w:space="8" w:color="CCCCCC"/>
      </w:pBdr>
      <w:shd w:val="clear" w:color="auto" w:fill="F3F3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lladescr1">
    <w:name w:val="celladescr1"/>
    <w:basedOn w:val="Normale"/>
    <w:rsid w:val="004C7DD1"/>
    <w:pPr>
      <w:spacing w:before="100" w:beforeAutospacing="1" w:after="100" w:afterAutospacing="1" w:line="336" w:lineRule="atLeast"/>
      <w:jc w:val="both"/>
    </w:pPr>
    <w:rPr>
      <w:rFonts w:ascii="Times New Roman" w:eastAsia="Times New Roman" w:hAnsi="Times New Roman" w:cs="Times New Roman"/>
      <w:sz w:val="24"/>
      <w:szCs w:val="24"/>
    </w:rPr>
  </w:style>
  <w:style w:type="paragraph" w:customStyle="1" w:styleId="probaccesso1">
    <w:name w:val="probaccesso1"/>
    <w:basedOn w:val="Normale"/>
    <w:rsid w:val="004C7DD1"/>
    <w:pPr>
      <w:pBdr>
        <w:top w:val="single" w:sz="4" w:space="4" w:color="CCCCCC"/>
        <w:bottom w:val="single" w:sz="4" w:space="4" w:color="CCCCCC"/>
      </w:pBdr>
      <w:shd w:val="clear" w:color="auto" w:fill="CC0000"/>
      <w:spacing w:before="100" w:beforeAutospacing="1" w:after="100" w:afterAutospacing="1" w:line="240" w:lineRule="auto"/>
    </w:pPr>
    <w:rPr>
      <w:rFonts w:ascii="Times New Roman" w:eastAsia="Times New Roman" w:hAnsi="Times New Roman" w:cs="Times New Roman"/>
      <w:color w:val="FFFFFF"/>
      <w:sz w:val="15"/>
      <w:szCs w:val="15"/>
    </w:rPr>
  </w:style>
  <w:style w:type="paragraph" w:customStyle="1" w:styleId="quotidianodescrizione1">
    <w:name w:val="quotidianodescrizione1"/>
    <w:basedOn w:val="Normale"/>
    <w:rsid w:val="004C7DD1"/>
    <w:pPr>
      <w:shd w:val="clear" w:color="auto" w:fill="F5FAE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lladescr2">
    <w:name w:val="celladescr2"/>
    <w:basedOn w:val="Normale"/>
    <w:rsid w:val="004C7DD1"/>
    <w:pPr>
      <w:spacing w:before="100" w:beforeAutospacing="1" w:after="100" w:afterAutospacing="1" w:line="336" w:lineRule="atLeast"/>
      <w:jc w:val="both"/>
    </w:pPr>
    <w:rPr>
      <w:rFonts w:ascii="Times New Roman" w:eastAsia="Times New Roman" w:hAnsi="Times New Roman" w:cs="Times New Roman"/>
      <w:sz w:val="24"/>
      <w:szCs w:val="24"/>
    </w:rPr>
  </w:style>
  <w:style w:type="paragraph" w:customStyle="1" w:styleId="quotidianotitolo1">
    <w:name w:val="quotidianotitolo1"/>
    <w:basedOn w:val="Normale"/>
    <w:rsid w:val="004C7DD1"/>
    <w:pPr>
      <w:spacing w:before="100" w:beforeAutospacing="1" w:after="100" w:afterAutospacing="1" w:line="360" w:lineRule="atLeast"/>
    </w:pPr>
    <w:rPr>
      <w:rFonts w:ascii="Times New Roman" w:eastAsia="Times New Roman" w:hAnsi="Times New Roman" w:cs="Times New Roman"/>
      <w:b/>
      <w:bCs/>
      <w:sz w:val="15"/>
      <w:szCs w:val="15"/>
    </w:rPr>
  </w:style>
  <w:style w:type="paragraph" w:customStyle="1" w:styleId="leggiditalialink1">
    <w:name w:val="leggiditalialink1"/>
    <w:basedOn w:val="Normale"/>
    <w:rsid w:val="004C7DD1"/>
    <w:pPr>
      <w:shd w:val="clear" w:color="auto" w:fill="024C3D"/>
      <w:spacing w:before="100" w:beforeAutospacing="1" w:after="100" w:afterAutospacing="1" w:line="240" w:lineRule="auto"/>
    </w:pPr>
    <w:rPr>
      <w:rFonts w:ascii="Verdana" w:eastAsia="Times New Roman" w:hAnsi="Verdana" w:cs="Times New Roman"/>
      <w:color w:val="FFFFFF"/>
      <w:sz w:val="15"/>
      <w:szCs w:val="15"/>
    </w:rPr>
  </w:style>
  <w:style w:type="paragraph" w:customStyle="1" w:styleId="altraopera1">
    <w:name w:val="altraopera1"/>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lladescr3">
    <w:name w:val="celladescr3"/>
    <w:basedOn w:val="Normale"/>
    <w:rsid w:val="004C7DD1"/>
    <w:pPr>
      <w:spacing w:before="100" w:beforeAutospacing="1" w:after="100" w:afterAutospacing="1" w:line="336" w:lineRule="atLeast"/>
      <w:jc w:val="both"/>
    </w:pPr>
    <w:rPr>
      <w:rFonts w:ascii="Verdana" w:eastAsia="Times New Roman" w:hAnsi="Verdana" w:cs="Times New Roman"/>
      <w:sz w:val="13"/>
      <w:szCs w:val="13"/>
    </w:rPr>
  </w:style>
  <w:style w:type="paragraph" w:customStyle="1" w:styleId="operatitolo1">
    <w:name w:val="operatitolo1"/>
    <w:basedOn w:val="Normale"/>
    <w:rsid w:val="004C7DD1"/>
    <w:pPr>
      <w:spacing w:before="100" w:beforeAutospacing="1" w:after="100" w:afterAutospacing="1" w:line="360" w:lineRule="atLeast"/>
    </w:pPr>
    <w:rPr>
      <w:rFonts w:ascii="Times New Roman" w:eastAsia="Times New Roman" w:hAnsi="Times New Roman" w:cs="Times New Roman"/>
      <w:b/>
      <w:bCs/>
      <w:sz w:val="14"/>
      <w:szCs w:val="14"/>
    </w:rPr>
  </w:style>
  <w:style w:type="paragraph" w:customStyle="1" w:styleId="sepvertout1">
    <w:name w:val="sepvertout1"/>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pvert1">
    <w:name w:val="sepvert1"/>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porizout1">
    <w:name w:val="seporizout1"/>
    <w:basedOn w:val="Normale"/>
    <w:rsid w:val="004C7DD1"/>
    <w:pPr>
      <w:spacing w:before="100" w:beforeAutospacing="1" w:after="100" w:afterAutospacing="1" w:line="13" w:lineRule="atLeast"/>
    </w:pPr>
    <w:rPr>
      <w:rFonts w:ascii="Times New Roman" w:eastAsia="Times New Roman" w:hAnsi="Times New Roman" w:cs="Times New Roman"/>
      <w:sz w:val="2"/>
      <w:szCs w:val="2"/>
    </w:rPr>
  </w:style>
  <w:style w:type="paragraph" w:customStyle="1" w:styleId="seporiz1">
    <w:name w:val="seporiz1"/>
    <w:basedOn w:val="Normale"/>
    <w:rsid w:val="004C7DD1"/>
    <w:pPr>
      <w:spacing w:before="100" w:beforeAutospacing="1" w:after="100" w:afterAutospacing="1" w:line="13" w:lineRule="atLeast"/>
    </w:pPr>
    <w:rPr>
      <w:rFonts w:ascii="Times New Roman" w:eastAsia="Times New Roman" w:hAnsi="Times New Roman" w:cs="Times New Roman"/>
      <w:sz w:val="2"/>
      <w:szCs w:val="2"/>
    </w:rPr>
  </w:style>
  <w:style w:type="paragraph" w:customStyle="1" w:styleId="avvisolegale1">
    <w:name w:val="avvisolegale1"/>
    <w:basedOn w:val="Normale"/>
    <w:rsid w:val="004C7DD1"/>
    <w:pPr>
      <w:shd w:val="clear" w:color="auto" w:fill="F3F3F3"/>
      <w:spacing w:before="100" w:beforeAutospacing="1" w:after="100" w:afterAutospacing="1" w:line="240" w:lineRule="auto"/>
    </w:pPr>
    <w:rPr>
      <w:rFonts w:ascii="Verdana" w:eastAsia="Times New Roman" w:hAnsi="Verdana" w:cs="Times New Roman"/>
      <w:sz w:val="13"/>
      <w:szCs w:val="13"/>
    </w:rPr>
  </w:style>
  <w:style w:type="paragraph" w:customStyle="1" w:styleId="cartella1">
    <w:name w:val="cartella1"/>
    <w:basedOn w:val="Normale"/>
    <w:rsid w:val="004C7DD1"/>
    <w:pPr>
      <w:pBdr>
        <w:bottom w:val="single" w:sz="4" w:space="0" w:color="00666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zione1">
    <w:name w:val="azione1"/>
    <w:basedOn w:val="Normale"/>
    <w:rsid w:val="004C7DD1"/>
    <w:pPr>
      <w:pBdr>
        <w:bottom w:val="single" w:sz="4" w:space="0" w:color="006666"/>
      </w:pBdr>
      <w:spacing w:before="100" w:beforeAutospacing="1" w:after="100" w:afterAutospacing="1" w:line="240" w:lineRule="auto"/>
    </w:pPr>
    <w:rPr>
      <w:rFonts w:ascii="Times New Roman" w:eastAsia="Times New Roman" w:hAnsi="Times New Roman" w:cs="Times New Roman"/>
      <w:color w:val="006666"/>
      <w:sz w:val="24"/>
      <w:szCs w:val="24"/>
    </w:rPr>
  </w:style>
  <w:style w:type="paragraph" w:customStyle="1" w:styleId="creanuovo1">
    <w:name w:val="creanuovo1"/>
    <w:basedOn w:val="Normale"/>
    <w:rsid w:val="004C7DD1"/>
    <w:pPr>
      <w:shd w:val="clear" w:color="auto" w:fill="D2DDD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lencotitolo1">
    <w:name w:val="elencotitolo1"/>
    <w:basedOn w:val="Normale"/>
    <w:rsid w:val="004C7DD1"/>
    <w:pPr>
      <w:spacing w:before="100" w:beforeAutospacing="1" w:after="100" w:afterAutospacing="1" w:line="240" w:lineRule="auto"/>
    </w:pPr>
    <w:rPr>
      <w:rFonts w:ascii="Times New Roman" w:eastAsia="Times New Roman" w:hAnsi="Times New Roman" w:cs="Times New Roman"/>
      <w:b/>
      <w:bCs/>
      <w:color w:val="006666"/>
      <w:sz w:val="20"/>
      <w:szCs w:val="20"/>
    </w:rPr>
  </w:style>
  <w:style w:type="paragraph" w:customStyle="1" w:styleId="celladettagli1">
    <w:name w:val="celladettagli1"/>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llaazioni1">
    <w:name w:val="cellaazioni1"/>
    <w:basedOn w:val="Normale"/>
    <w:rsid w:val="004C7DD1"/>
    <w:pPr>
      <w:shd w:val="clear" w:color="auto" w:fill="DEDED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zione2">
    <w:name w:val="azione2"/>
    <w:basedOn w:val="Normale"/>
    <w:rsid w:val="004C7DD1"/>
    <w:pPr>
      <w:shd w:val="clear" w:color="auto" w:fill="DEDEDE"/>
      <w:spacing w:before="100" w:beforeAutospacing="1" w:after="100" w:afterAutospacing="1" w:line="240" w:lineRule="auto"/>
    </w:pPr>
    <w:rPr>
      <w:rFonts w:ascii="Times New Roman" w:eastAsia="Times New Roman" w:hAnsi="Times New Roman" w:cs="Times New Roman"/>
      <w:color w:val="006666"/>
      <w:sz w:val="24"/>
      <w:szCs w:val="24"/>
    </w:rPr>
  </w:style>
  <w:style w:type="paragraph" w:customStyle="1" w:styleId="elencotitolo2">
    <w:name w:val="elencotitolo2"/>
    <w:basedOn w:val="Normale"/>
    <w:rsid w:val="004C7DD1"/>
    <w:pPr>
      <w:spacing w:before="100" w:beforeAutospacing="1" w:after="100" w:afterAutospacing="1" w:line="240" w:lineRule="auto"/>
    </w:pPr>
    <w:rPr>
      <w:rFonts w:ascii="Times New Roman" w:eastAsia="Times New Roman" w:hAnsi="Times New Roman" w:cs="Times New Roman"/>
      <w:b/>
      <w:bCs/>
      <w:color w:val="006666"/>
      <w:sz w:val="20"/>
      <w:szCs w:val="20"/>
    </w:rPr>
  </w:style>
  <w:style w:type="paragraph" w:customStyle="1" w:styleId="rigaricerca1">
    <w:name w:val="rigaricerca1"/>
    <w:basedOn w:val="Normale"/>
    <w:rsid w:val="004C7DD1"/>
    <w:pPr>
      <w:pBdr>
        <w:bottom w:val="single" w:sz="4" w:space="0" w:color="00666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aricchiaro1">
    <w:name w:val="rigaricchiaro1"/>
    <w:basedOn w:val="Normale"/>
    <w:rsid w:val="004C7DD1"/>
    <w:pPr>
      <w:pBdr>
        <w:bottom w:val="single" w:sz="4" w:space="0" w:color="006666"/>
      </w:pBdr>
      <w:shd w:val="clear" w:color="auto" w:fill="F3F3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aricscuro1">
    <w:name w:val="rigaricscuro1"/>
    <w:basedOn w:val="Normale"/>
    <w:rsid w:val="004C7DD1"/>
    <w:pPr>
      <w:pBdr>
        <w:bottom w:val="single" w:sz="4" w:space="0" w:color="006666"/>
      </w:pBdr>
      <w:shd w:val="clear" w:color="auto" w:fill="E4E4E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lencotitolo3">
    <w:name w:val="elencotitolo3"/>
    <w:basedOn w:val="Normale"/>
    <w:rsid w:val="004C7DD1"/>
    <w:pPr>
      <w:spacing w:before="100" w:beforeAutospacing="1" w:after="100" w:afterAutospacing="1" w:line="240" w:lineRule="auto"/>
    </w:pPr>
    <w:rPr>
      <w:rFonts w:ascii="Times New Roman" w:eastAsia="Times New Roman" w:hAnsi="Times New Roman" w:cs="Times New Roman"/>
      <w:b/>
      <w:bCs/>
      <w:color w:val="006666"/>
      <w:sz w:val="20"/>
      <w:szCs w:val="20"/>
    </w:rPr>
  </w:style>
  <w:style w:type="paragraph" w:customStyle="1" w:styleId="epigrafe2">
    <w:name w:val="epigrafe2"/>
    <w:basedOn w:val="Normale"/>
    <w:rsid w:val="004C7DD1"/>
    <w:pPr>
      <w:shd w:val="clear" w:color="auto" w:fill="F3F3F3"/>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estremosel2">
    <w:name w:val="estremosel2"/>
    <w:basedOn w:val="Normale"/>
    <w:rsid w:val="004C7DD1"/>
    <w:pPr>
      <w:spacing w:before="100" w:beforeAutospacing="1" w:after="100" w:afterAutospacing="1" w:line="240" w:lineRule="auto"/>
    </w:pPr>
    <w:rPr>
      <w:rFonts w:ascii="Times New Roman" w:eastAsia="Times New Roman" w:hAnsi="Times New Roman" w:cs="Times New Roman"/>
      <w:b/>
      <w:bCs/>
      <w:color w:val="CC0000"/>
      <w:sz w:val="24"/>
      <w:szCs w:val="24"/>
    </w:rPr>
  </w:style>
  <w:style w:type="paragraph" w:customStyle="1" w:styleId="nota12">
    <w:name w:val="nota12"/>
    <w:basedOn w:val="Normale"/>
    <w:rsid w:val="004C7DD1"/>
    <w:pPr>
      <w:spacing w:before="100" w:beforeAutospacing="1" w:after="100" w:afterAutospacing="1" w:line="240" w:lineRule="auto"/>
    </w:pPr>
    <w:rPr>
      <w:rFonts w:ascii="Times New Roman" w:eastAsia="Times New Roman" w:hAnsi="Times New Roman" w:cs="Times New Roman"/>
      <w:sz w:val="11"/>
      <w:szCs w:val="11"/>
    </w:rPr>
  </w:style>
  <w:style w:type="paragraph" w:customStyle="1" w:styleId="elencoarticoli1">
    <w:name w:val="elencoarticoli1"/>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olo3">
    <w:name w:val="titolo3"/>
    <w:basedOn w:val="Normale"/>
    <w:rsid w:val="004C7DD1"/>
    <w:pPr>
      <w:spacing w:before="100" w:beforeAutospacing="1" w:after="100" w:afterAutospacing="1" w:line="240" w:lineRule="auto"/>
    </w:pPr>
    <w:rPr>
      <w:rFonts w:ascii="Times New Roman" w:eastAsia="Times New Roman" w:hAnsi="Times New Roman" w:cs="Times New Roman"/>
      <w:b/>
      <w:bCs/>
      <w:sz w:val="19"/>
      <w:szCs w:val="19"/>
    </w:rPr>
  </w:style>
  <w:style w:type="paragraph" w:customStyle="1" w:styleId="vaialrisultato2">
    <w:name w:val="vaialrisultato2"/>
    <w:basedOn w:val="Normale"/>
    <w:rsid w:val="004C7DD1"/>
    <w:pPr>
      <w:spacing w:before="100" w:beforeAutospacing="1" w:after="100" w:afterAutospacing="1" w:line="240" w:lineRule="auto"/>
    </w:pPr>
    <w:rPr>
      <w:rFonts w:ascii="Times New Roman" w:eastAsia="Times New Roman" w:hAnsi="Times New Roman" w:cs="Times New Roman"/>
      <w:color w:val="CC0000"/>
      <w:sz w:val="24"/>
      <w:szCs w:val="24"/>
    </w:rPr>
  </w:style>
  <w:style w:type="paragraph" w:customStyle="1" w:styleId="risscurodoc2">
    <w:name w:val="risscurodoc2"/>
    <w:basedOn w:val="Normale"/>
    <w:rsid w:val="004C7DD1"/>
    <w:pPr>
      <w:shd w:val="clear" w:color="auto" w:fill="E6E6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schiarodoc2">
    <w:name w:val="rischiarodoc2"/>
    <w:basedOn w:val="Normale"/>
    <w:rsid w:val="004C7DD1"/>
    <w:pPr>
      <w:shd w:val="clear" w:color="auto" w:fill="F3F3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sscurofoglio2">
    <w:name w:val="risscurofoglio2"/>
    <w:basedOn w:val="Normale"/>
    <w:rsid w:val="004C7DD1"/>
    <w:pPr>
      <w:shd w:val="clear" w:color="auto" w:fill="E6E6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schiarofoglio2">
    <w:name w:val="rischiarofoglio2"/>
    <w:basedOn w:val="Normale"/>
    <w:rsid w:val="004C7DD1"/>
    <w:pPr>
      <w:shd w:val="clear" w:color="auto" w:fill="F3F3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ntclassl11">
    <w:name w:val="sent_class_l11"/>
    <w:basedOn w:val="Normale"/>
    <w:rsid w:val="004C7DD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entclassl21">
    <w:name w:val="sent_class_l21"/>
    <w:basedOn w:val="Normale"/>
    <w:rsid w:val="004C7DD1"/>
    <w:pPr>
      <w:spacing w:before="100" w:beforeAutospacing="1" w:after="100" w:afterAutospacing="1" w:line="240" w:lineRule="auto"/>
      <w:ind w:left="240"/>
    </w:pPr>
    <w:rPr>
      <w:rFonts w:ascii="Times New Roman" w:eastAsia="Times New Roman" w:hAnsi="Times New Roman" w:cs="Times New Roman"/>
      <w:b/>
      <w:bCs/>
    </w:rPr>
  </w:style>
  <w:style w:type="paragraph" w:customStyle="1" w:styleId="sentclassl31">
    <w:name w:val="sent_class_l31"/>
    <w:basedOn w:val="Normale"/>
    <w:rsid w:val="004C7DD1"/>
    <w:pPr>
      <w:spacing w:before="100" w:beforeAutospacing="1" w:after="100" w:afterAutospacing="1" w:line="240" w:lineRule="auto"/>
      <w:ind w:left="240"/>
    </w:pPr>
    <w:rPr>
      <w:rFonts w:ascii="Times New Roman" w:eastAsia="Times New Roman" w:hAnsi="Times New Roman" w:cs="Times New Roman"/>
      <w:sz w:val="24"/>
      <w:szCs w:val="24"/>
    </w:rPr>
  </w:style>
  <w:style w:type="paragraph" w:styleId="Iniziomodulo-z">
    <w:name w:val="HTML Top of Form"/>
    <w:basedOn w:val="Normale"/>
    <w:next w:val="Normale"/>
    <w:link w:val="Iniziomodulo-zCarattere"/>
    <w:hidden/>
    <w:uiPriority w:val="99"/>
    <w:semiHidden/>
    <w:unhideWhenUsed/>
    <w:rsid w:val="004C7DD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Iniziomodulo-zCarattere">
    <w:name w:val="Inizio modulo -z Carattere"/>
    <w:basedOn w:val="Carpredefinitoparagrafo"/>
    <w:link w:val="Iniziomodulo-z"/>
    <w:uiPriority w:val="99"/>
    <w:semiHidden/>
    <w:rsid w:val="004C7DD1"/>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4C7DD1"/>
    <w:pPr>
      <w:pBdr>
        <w:top w:val="single" w:sz="6" w:space="1" w:color="auto"/>
      </w:pBdr>
      <w:spacing w:after="0" w:line="240" w:lineRule="auto"/>
      <w:jc w:val="center"/>
    </w:pPr>
    <w:rPr>
      <w:rFonts w:ascii="Arial" w:eastAsia="Times New Roman" w:hAnsi="Arial" w:cs="Arial"/>
      <w:vanish/>
      <w:sz w:val="16"/>
      <w:szCs w:val="16"/>
    </w:rPr>
  </w:style>
  <w:style w:type="character" w:customStyle="1" w:styleId="Finemodulo-zCarattere">
    <w:name w:val="Fine modulo -z Carattere"/>
    <w:basedOn w:val="Carpredefinitoparagrafo"/>
    <w:link w:val="Finemodulo-z"/>
    <w:uiPriority w:val="99"/>
    <w:semiHidden/>
    <w:rsid w:val="004C7DD1"/>
    <w:rPr>
      <w:rFonts w:ascii="Arial" w:eastAsia="Times New Roman" w:hAnsi="Arial" w:cs="Arial"/>
      <w:vanish/>
      <w:sz w:val="16"/>
      <w:szCs w:val="16"/>
      <w:lang w:eastAsia="it-IT"/>
    </w:rPr>
  </w:style>
  <w:style w:type="character" w:customStyle="1" w:styleId="estremosel3">
    <w:name w:val="estremosel3"/>
    <w:basedOn w:val="Carpredefinitoparagrafo"/>
    <w:rsid w:val="004C7DD1"/>
  </w:style>
  <w:style w:type="paragraph" w:customStyle="1" w:styleId="provvsommarioart">
    <w:name w:val="provv_sommario_art"/>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vvsommariosottotitart">
    <w:name w:val="provv_sommario_sottotitart"/>
    <w:basedOn w:val="Carpredefinitoparagrafo"/>
    <w:rsid w:val="004C7DD1"/>
  </w:style>
  <w:style w:type="paragraph" w:styleId="Testofumetto">
    <w:name w:val="Balloon Text"/>
    <w:basedOn w:val="Normale"/>
    <w:link w:val="TestofumettoCarattere"/>
    <w:uiPriority w:val="99"/>
    <w:semiHidden/>
    <w:unhideWhenUsed/>
    <w:rsid w:val="004C7DD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C7D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4C7D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C7DD1"/>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4C7DD1"/>
    <w:rPr>
      <w:strike w:val="0"/>
      <w:dstrike w:val="0"/>
      <w:color w:val="0000FF"/>
      <w:u w:val="none"/>
      <w:effect w:val="none"/>
    </w:rPr>
  </w:style>
  <w:style w:type="character" w:styleId="Collegamentovisitato">
    <w:name w:val="FollowedHyperlink"/>
    <w:basedOn w:val="Carpredefinitoparagrafo"/>
    <w:uiPriority w:val="99"/>
    <w:semiHidden/>
    <w:unhideWhenUsed/>
    <w:rsid w:val="004C7DD1"/>
    <w:rPr>
      <w:strike w:val="0"/>
      <w:dstrike w:val="0"/>
      <w:color w:val="800080"/>
      <w:u w:val="none"/>
      <w:effect w:val="none"/>
    </w:rPr>
  </w:style>
  <w:style w:type="paragraph" w:customStyle="1" w:styleId="sentright">
    <w:name w:val="sent_right"/>
    <w:basedOn w:val="Normale"/>
    <w:rsid w:val="004C7DD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sentnormal">
    <w:name w:val="sent_normal"/>
    <w:basedOn w:val="Normale"/>
    <w:rsid w:val="004C7DD1"/>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sentcenter">
    <w:name w:val="sent_center"/>
    <w:basedOn w:val="Normale"/>
    <w:rsid w:val="004C7DD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entr1">
    <w:name w:val="sent_r1"/>
    <w:basedOn w:val="Normale"/>
    <w:rsid w:val="004C7DD1"/>
    <w:pPr>
      <w:spacing w:before="100" w:beforeAutospacing="1" w:after="100" w:afterAutospacing="1" w:line="240" w:lineRule="auto"/>
      <w:ind w:firstLine="400"/>
      <w:jc w:val="both"/>
    </w:pPr>
    <w:rPr>
      <w:rFonts w:ascii="Times New Roman" w:eastAsia="Times New Roman" w:hAnsi="Times New Roman" w:cs="Times New Roman"/>
      <w:sz w:val="24"/>
      <w:szCs w:val="24"/>
    </w:rPr>
  </w:style>
  <w:style w:type="paragraph" w:customStyle="1" w:styleId="sentr2">
    <w:name w:val="sent_r2"/>
    <w:basedOn w:val="Normale"/>
    <w:rsid w:val="004C7DD1"/>
    <w:pPr>
      <w:spacing w:before="100" w:beforeAutospacing="1" w:after="100" w:afterAutospacing="1" w:line="240" w:lineRule="auto"/>
      <w:ind w:firstLine="600"/>
      <w:jc w:val="both"/>
    </w:pPr>
    <w:rPr>
      <w:rFonts w:ascii="Times New Roman" w:eastAsia="Times New Roman" w:hAnsi="Times New Roman" w:cs="Times New Roman"/>
      <w:sz w:val="24"/>
      <w:szCs w:val="24"/>
    </w:rPr>
  </w:style>
  <w:style w:type="paragraph" w:customStyle="1" w:styleId="sentr3">
    <w:name w:val="sent_r3"/>
    <w:basedOn w:val="Normale"/>
    <w:rsid w:val="004C7DD1"/>
    <w:pPr>
      <w:spacing w:before="100" w:beforeAutospacing="1" w:after="100" w:afterAutospacing="1" w:line="240" w:lineRule="auto"/>
      <w:ind w:firstLine="800"/>
      <w:jc w:val="both"/>
    </w:pPr>
    <w:rPr>
      <w:rFonts w:ascii="Times New Roman" w:eastAsia="Times New Roman" w:hAnsi="Times New Roman" w:cs="Times New Roman"/>
      <w:sz w:val="24"/>
      <w:szCs w:val="24"/>
    </w:rPr>
  </w:style>
  <w:style w:type="paragraph" w:customStyle="1" w:styleId="sentr4">
    <w:name w:val="sent_r4"/>
    <w:basedOn w:val="Normale"/>
    <w:rsid w:val="004C7DD1"/>
    <w:pPr>
      <w:spacing w:before="100" w:beforeAutospacing="1" w:after="100" w:afterAutospacing="1" w:line="240" w:lineRule="auto"/>
      <w:ind w:firstLine="1000"/>
      <w:jc w:val="both"/>
    </w:pPr>
    <w:rPr>
      <w:rFonts w:ascii="Times New Roman" w:eastAsia="Times New Roman" w:hAnsi="Times New Roman" w:cs="Times New Roman"/>
      <w:sz w:val="24"/>
      <w:szCs w:val="24"/>
    </w:rPr>
  </w:style>
  <w:style w:type="paragraph" w:customStyle="1" w:styleId="codartstruttura">
    <w:name w:val="codart_struttura"/>
    <w:basedOn w:val="Normale"/>
    <w:rsid w:val="004C7DD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dartgiury">
    <w:name w:val="codart_giury"/>
    <w:basedOn w:val="Normale"/>
    <w:rsid w:val="004C7DD1"/>
    <w:pPr>
      <w:spacing w:before="100" w:beforeAutospacing="1" w:after="100" w:afterAutospacing="1" w:line="240" w:lineRule="auto"/>
      <w:jc w:val="right"/>
    </w:pPr>
    <w:rPr>
      <w:rFonts w:ascii="Times New Roman" w:eastAsia="Times New Roman" w:hAnsi="Times New Roman" w:cs="Times New Roman"/>
      <w:i/>
      <w:iCs/>
      <w:sz w:val="24"/>
      <w:szCs w:val="24"/>
    </w:rPr>
  </w:style>
  <w:style w:type="paragraph" w:customStyle="1" w:styleId="codartestremi">
    <w:name w:val="codart_estremi"/>
    <w:basedOn w:val="Normale"/>
    <w:rsid w:val="004C7DD1"/>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codartr1">
    <w:name w:val="codart_r1"/>
    <w:basedOn w:val="Normale"/>
    <w:rsid w:val="004C7DD1"/>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codartr2">
    <w:name w:val="codart_r2"/>
    <w:basedOn w:val="Normale"/>
    <w:rsid w:val="004C7DD1"/>
    <w:pPr>
      <w:spacing w:before="100" w:beforeAutospacing="1" w:after="100" w:afterAutospacing="1" w:line="240" w:lineRule="auto"/>
      <w:ind w:firstLine="400"/>
      <w:jc w:val="both"/>
    </w:pPr>
    <w:rPr>
      <w:rFonts w:ascii="Times New Roman" w:eastAsia="Times New Roman" w:hAnsi="Times New Roman" w:cs="Times New Roman"/>
      <w:sz w:val="24"/>
      <w:szCs w:val="24"/>
    </w:rPr>
  </w:style>
  <w:style w:type="paragraph" w:customStyle="1" w:styleId="codartr3">
    <w:name w:val="codart_r3"/>
    <w:basedOn w:val="Normale"/>
    <w:rsid w:val="004C7DD1"/>
    <w:pPr>
      <w:spacing w:before="100" w:beforeAutospacing="1" w:after="100" w:afterAutospacing="1" w:line="240" w:lineRule="auto"/>
      <w:ind w:firstLine="600"/>
      <w:jc w:val="both"/>
    </w:pPr>
    <w:rPr>
      <w:rFonts w:ascii="Times New Roman" w:eastAsia="Times New Roman" w:hAnsi="Times New Roman" w:cs="Times New Roman"/>
      <w:sz w:val="24"/>
      <w:szCs w:val="24"/>
    </w:rPr>
  </w:style>
  <w:style w:type="paragraph" w:customStyle="1" w:styleId="dottrinar1">
    <w:name w:val="dottrina_r1"/>
    <w:basedOn w:val="Normale"/>
    <w:rsid w:val="004C7DD1"/>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dottrinar2">
    <w:name w:val="dottrina_r2"/>
    <w:basedOn w:val="Normale"/>
    <w:rsid w:val="004C7DD1"/>
    <w:pPr>
      <w:spacing w:before="100" w:beforeAutospacing="1" w:after="100" w:afterAutospacing="1" w:line="240" w:lineRule="auto"/>
      <w:ind w:firstLine="400"/>
      <w:jc w:val="both"/>
    </w:pPr>
    <w:rPr>
      <w:rFonts w:ascii="Times New Roman" w:eastAsia="Times New Roman" w:hAnsi="Times New Roman" w:cs="Times New Roman"/>
      <w:sz w:val="24"/>
      <w:szCs w:val="24"/>
    </w:rPr>
  </w:style>
  <w:style w:type="paragraph" w:customStyle="1" w:styleId="dottrinar3">
    <w:name w:val="dottrina_r3"/>
    <w:basedOn w:val="Normale"/>
    <w:rsid w:val="004C7DD1"/>
    <w:pPr>
      <w:spacing w:before="100" w:beforeAutospacing="1" w:after="100" w:afterAutospacing="1" w:line="240" w:lineRule="auto"/>
      <w:ind w:firstLine="600"/>
      <w:jc w:val="both"/>
    </w:pPr>
    <w:rPr>
      <w:rFonts w:ascii="Times New Roman" w:eastAsia="Times New Roman" w:hAnsi="Times New Roman" w:cs="Times New Roman"/>
      <w:sz w:val="24"/>
      <w:szCs w:val="24"/>
    </w:rPr>
  </w:style>
  <w:style w:type="paragraph" w:customStyle="1" w:styleId="massgetesto">
    <w:name w:val="massge_testo"/>
    <w:basedOn w:val="Normale"/>
    <w:rsid w:val="004C7DD1"/>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massgeestremo">
    <w:name w:val="massge_estremo"/>
    <w:basedOn w:val="Normale"/>
    <w:rsid w:val="004C7DD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assgetitolo">
    <w:name w:val="massge_titolo"/>
    <w:basedOn w:val="Normale"/>
    <w:rsid w:val="004C7DD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aximustesto">
    <w:name w:val="maximus_testo"/>
    <w:basedOn w:val="Normale"/>
    <w:rsid w:val="004C7DD1"/>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maximusestremo">
    <w:name w:val="maximus_estremo"/>
    <w:basedOn w:val="Normale"/>
    <w:rsid w:val="004C7DD1"/>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massimatesto">
    <w:name w:val="massima_testo"/>
    <w:basedOn w:val="Normale"/>
    <w:rsid w:val="004C7DD1"/>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massimaestremo">
    <w:name w:val="massima_estremo"/>
    <w:basedOn w:val="Normale"/>
    <w:rsid w:val="004C7DD1"/>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bibliotesto">
    <w:name w:val="biblio_testo"/>
    <w:basedOn w:val="Normale"/>
    <w:rsid w:val="004C7DD1"/>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cdsr1">
    <w:name w:val="cds_r1"/>
    <w:basedOn w:val="Normale"/>
    <w:rsid w:val="004C7DD1"/>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cdsr2">
    <w:name w:val="cds_r2"/>
    <w:basedOn w:val="Normale"/>
    <w:rsid w:val="004C7DD1"/>
    <w:pPr>
      <w:spacing w:before="100" w:beforeAutospacing="1" w:after="100" w:afterAutospacing="1" w:line="240" w:lineRule="auto"/>
      <w:ind w:firstLine="400"/>
      <w:jc w:val="both"/>
    </w:pPr>
    <w:rPr>
      <w:rFonts w:ascii="Times New Roman" w:eastAsia="Times New Roman" w:hAnsi="Times New Roman" w:cs="Times New Roman"/>
      <w:sz w:val="24"/>
      <w:szCs w:val="24"/>
    </w:rPr>
  </w:style>
  <w:style w:type="paragraph" w:customStyle="1" w:styleId="cdsr3">
    <w:name w:val="cds_r3"/>
    <w:basedOn w:val="Normale"/>
    <w:rsid w:val="004C7DD1"/>
    <w:pPr>
      <w:spacing w:before="100" w:beforeAutospacing="1" w:after="100" w:afterAutospacing="1" w:line="240" w:lineRule="auto"/>
      <w:ind w:firstLine="600"/>
      <w:jc w:val="both"/>
    </w:pPr>
    <w:rPr>
      <w:rFonts w:ascii="Times New Roman" w:eastAsia="Times New Roman" w:hAnsi="Times New Roman" w:cs="Times New Roman"/>
      <w:sz w:val="24"/>
      <w:szCs w:val="24"/>
    </w:rPr>
  </w:style>
  <w:style w:type="paragraph" w:customStyle="1" w:styleId="dottger1">
    <w:name w:val="dottge_r1"/>
    <w:basedOn w:val="Normale"/>
    <w:rsid w:val="004C7DD1"/>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dottger2">
    <w:name w:val="dottge_r2"/>
    <w:basedOn w:val="Normale"/>
    <w:rsid w:val="004C7DD1"/>
    <w:pPr>
      <w:spacing w:before="100" w:beforeAutospacing="1" w:after="100" w:afterAutospacing="1" w:line="240" w:lineRule="auto"/>
      <w:ind w:firstLine="400"/>
      <w:jc w:val="both"/>
    </w:pPr>
    <w:rPr>
      <w:rFonts w:ascii="Times New Roman" w:eastAsia="Times New Roman" w:hAnsi="Times New Roman" w:cs="Times New Roman"/>
      <w:sz w:val="24"/>
      <w:szCs w:val="24"/>
    </w:rPr>
  </w:style>
  <w:style w:type="paragraph" w:customStyle="1" w:styleId="dottger3">
    <w:name w:val="dottge_r3"/>
    <w:basedOn w:val="Normale"/>
    <w:rsid w:val="004C7DD1"/>
    <w:pPr>
      <w:spacing w:before="100" w:beforeAutospacing="1" w:after="100" w:afterAutospacing="1" w:line="240" w:lineRule="auto"/>
      <w:ind w:firstLine="600"/>
      <w:jc w:val="both"/>
    </w:pPr>
    <w:rPr>
      <w:rFonts w:ascii="Times New Roman" w:eastAsia="Times New Roman" w:hAnsi="Times New Roman" w:cs="Times New Roman"/>
      <w:sz w:val="24"/>
      <w:szCs w:val="24"/>
    </w:rPr>
  </w:style>
  <w:style w:type="paragraph" w:customStyle="1" w:styleId="dottgecentrato">
    <w:name w:val="dottge_centrato"/>
    <w:basedOn w:val="Normale"/>
    <w:rsid w:val="004C7DD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ottgedestra">
    <w:name w:val="dottge_destra"/>
    <w:basedOn w:val="Normale"/>
    <w:rsid w:val="004C7DD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dottgeabstract">
    <w:name w:val="dottge_abstract"/>
    <w:basedOn w:val="Normale"/>
    <w:rsid w:val="004C7DD1"/>
    <w:pPr>
      <w:spacing w:before="100" w:beforeAutospacing="1" w:after="100" w:afterAutospacing="1" w:line="240" w:lineRule="auto"/>
      <w:jc w:val="both"/>
    </w:pPr>
    <w:rPr>
      <w:rFonts w:ascii="Times New Roman" w:eastAsia="Times New Roman" w:hAnsi="Times New Roman" w:cs="Times New Roman"/>
      <w:i/>
      <w:iCs/>
      <w:sz w:val="24"/>
      <w:szCs w:val="24"/>
    </w:rPr>
  </w:style>
  <w:style w:type="paragraph" w:customStyle="1" w:styleId="tagipsoacenter">
    <w:name w:val="tagipsoa_center"/>
    <w:basedOn w:val="Normale"/>
    <w:rsid w:val="004C7DD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agipsoaright">
    <w:name w:val="tagipsoa_right"/>
    <w:basedOn w:val="Normale"/>
    <w:rsid w:val="004C7DD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agipsoacasititolo">
    <w:name w:val="tagipsoa_casi_titolo"/>
    <w:basedOn w:val="Normale"/>
    <w:rsid w:val="004C7DD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agipsoacasifonte">
    <w:name w:val="tagipsoa_casi_fonte"/>
    <w:basedOn w:val="Normale"/>
    <w:rsid w:val="004C7DD1"/>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tagipsoacasistto">
    <w:name w:val="tagipsoa_casi_stto"/>
    <w:basedOn w:val="Normale"/>
    <w:rsid w:val="004C7DD1"/>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tagipsoacommentariotitolo">
    <w:name w:val="tagipsoa_commentario_titolo"/>
    <w:basedOn w:val="Normale"/>
    <w:rsid w:val="004C7DD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agipsoacommentariofonte">
    <w:name w:val="tagipsoa_commentario_fonte"/>
    <w:basedOn w:val="Normale"/>
    <w:rsid w:val="004C7DD1"/>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tagipsoacommentariostto">
    <w:name w:val="tagipsoa_commentario_stto"/>
    <w:basedOn w:val="Normale"/>
    <w:rsid w:val="004C7DD1"/>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tagipsoaprofilotitolo">
    <w:name w:val="tagipsoa_profilo_titolo"/>
    <w:basedOn w:val="Normale"/>
    <w:rsid w:val="004C7DD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agipsoaprofilofonte">
    <w:name w:val="tagipsoa_profilo_fonte"/>
    <w:basedOn w:val="Normale"/>
    <w:rsid w:val="004C7DD1"/>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tagipsoaprofilostto">
    <w:name w:val="tagipsoa_profilo_stto"/>
    <w:basedOn w:val="Normale"/>
    <w:rsid w:val="004C7DD1"/>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tagipsoabibliografiatitolo">
    <w:name w:val="tagipsoa_bibliografia_titolo"/>
    <w:basedOn w:val="Normale"/>
    <w:rsid w:val="004C7DD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agipsoabibliografiafonte">
    <w:name w:val="tagipsoa_bibliografia_fonte"/>
    <w:basedOn w:val="Normale"/>
    <w:rsid w:val="004C7DD1"/>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tagipsoabibliografiastto">
    <w:name w:val="tagipsoa_bibliografia_stto"/>
    <w:basedOn w:val="Normale"/>
    <w:rsid w:val="004C7DD1"/>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prontuarior1">
    <w:name w:val="prontuario_r1"/>
    <w:basedOn w:val="Normale"/>
    <w:rsid w:val="004C7DD1"/>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prontuarior2">
    <w:name w:val="prontuario_r2"/>
    <w:basedOn w:val="Normale"/>
    <w:rsid w:val="004C7DD1"/>
    <w:pPr>
      <w:spacing w:before="100" w:beforeAutospacing="1" w:after="100" w:afterAutospacing="1" w:line="240" w:lineRule="auto"/>
      <w:ind w:firstLine="400"/>
      <w:jc w:val="both"/>
    </w:pPr>
    <w:rPr>
      <w:rFonts w:ascii="Times New Roman" w:eastAsia="Times New Roman" w:hAnsi="Times New Roman" w:cs="Times New Roman"/>
      <w:sz w:val="24"/>
      <w:szCs w:val="24"/>
    </w:rPr>
  </w:style>
  <w:style w:type="paragraph" w:customStyle="1" w:styleId="prontuarior3">
    <w:name w:val="prontuario_r3"/>
    <w:basedOn w:val="Normale"/>
    <w:rsid w:val="004C7DD1"/>
    <w:pPr>
      <w:spacing w:before="100" w:beforeAutospacing="1" w:after="100" w:afterAutospacing="1" w:line="240" w:lineRule="auto"/>
      <w:ind w:firstLine="600"/>
      <w:jc w:val="both"/>
    </w:pPr>
    <w:rPr>
      <w:rFonts w:ascii="Times New Roman" w:eastAsia="Times New Roman" w:hAnsi="Times New Roman" w:cs="Times New Roman"/>
      <w:sz w:val="24"/>
      <w:szCs w:val="24"/>
    </w:rPr>
  </w:style>
  <w:style w:type="paragraph" w:customStyle="1" w:styleId="provvr0">
    <w:name w:val="provv_r0"/>
    <w:basedOn w:val="Normale"/>
    <w:rsid w:val="004C7DD1"/>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provvr1">
    <w:name w:val="provv_r1"/>
    <w:basedOn w:val="Normale"/>
    <w:rsid w:val="004C7DD1"/>
    <w:pPr>
      <w:spacing w:before="100" w:beforeAutospacing="1" w:after="100" w:afterAutospacing="1" w:line="240" w:lineRule="auto"/>
      <w:ind w:firstLine="400"/>
      <w:jc w:val="both"/>
    </w:pPr>
    <w:rPr>
      <w:rFonts w:ascii="Times New Roman" w:eastAsia="Times New Roman" w:hAnsi="Times New Roman" w:cs="Times New Roman"/>
      <w:sz w:val="24"/>
      <w:szCs w:val="24"/>
    </w:rPr>
  </w:style>
  <w:style w:type="paragraph" w:customStyle="1" w:styleId="provvr2">
    <w:name w:val="provv_r2"/>
    <w:basedOn w:val="Normale"/>
    <w:rsid w:val="004C7DD1"/>
    <w:pPr>
      <w:spacing w:before="100" w:beforeAutospacing="1" w:after="100" w:afterAutospacing="1" w:line="240" w:lineRule="auto"/>
      <w:ind w:firstLine="600"/>
      <w:jc w:val="both"/>
    </w:pPr>
    <w:rPr>
      <w:rFonts w:ascii="Times New Roman" w:eastAsia="Times New Roman" w:hAnsi="Times New Roman" w:cs="Times New Roman"/>
      <w:sz w:val="24"/>
      <w:szCs w:val="24"/>
    </w:rPr>
  </w:style>
  <w:style w:type="paragraph" w:customStyle="1" w:styleId="provvr3">
    <w:name w:val="provv_r3"/>
    <w:basedOn w:val="Normale"/>
    <w:rsid w:val="004C7DD1"/>
    <w:pPr>
      <w:spacing w:before="100" w:beforeAutospacing="1" w:after="100" w:afterAutospacing="1" w:line="240" w:lineRule="auto"/>
      <w:ind w:firstLine="800"/>
      <w:jc w:val="both"/>
    </w:pPr>
    <w:rPr>
      <w:rFonts w:ascii="Times New Roman" w:eastAsia="Times New Roman" w:hAnsi="Times New Roman" w:cs="Times New Roman"/>
      <w:sz w:val="24"/>
      <w:szCs w:val="24"/>
    </w:rPr>
  </w:style>
  <w:style w:type="paragraph" w:customStyle="1" w:styleId="provvc">
    <w:name w:val="provv_c"/>
    <w:basedOn w:val="Normale"/>
    <w:rsid w:val="004C7DD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rovvd">
    <w:name w:val="provv_d"/>
    <w:basedOn w:val="Normale"/>
    <w:rsid w:val="004C7DD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rovvright">
    <w:name w:val="provv_right"/>
    <w:basedOn w:val="Normale"/>
    <w:rsid w:val="004C7DD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rovvcenter">
    <w:name w:val="provv_center"/>
    <w:basedOn w:val="Normale"/>
    <w:rsid w:val="004C7DD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rovvtitoli">
    <w:name w:val="provv_titoli"/>
    <w:basedOn w:val="Normale"/>
    <w:rsid w:val="004C7DD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rovvambito">
    <w:name w:val="provv_ambito"/>
    <w:basedOn w:val="Normale"/>
    <w:rsid w:val="004C7DD1"/>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provvgiury">
    <w:name w:val="provv_giury"/>
    <w:basedOn w:val="Normale"/>
    <w:rsid w:val="004C7DD1"/>
    <w:pPr>
      <w:spacing w:before="100" w:beforeAutospacing="1" w:after="100" w:afterAutospacing="1" w:line="240" w:lineRule="auto"/>
      <w:jc w:val="right"/>
    </w:pPr>
    <w:rPr>
      <w:rFonts w:ascii="Times New Roman" w:eastAsia="Times New Roman" w:hAnsi="Times New Roman" w:cs="Times New Roman"/>
      <w:i/>
      <w:iCs/>
      <w:sz w:val="24"/>
      <w:szCs w:val="24"/>
    </w:rPr>
  </w:style>
  <w:style w:type="paragraph" w:customStyle="1" w:styleId="provvnota">
    <w:name w:val="provv_nota"/>
    <w:basedOn w:val="Normale"/>
    <w:rsid w:val="004C7DD1"/>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provvestremo">
    <w:name w:val="provv_estremo"/>
    <w:basedOn w:val="Normale"/>
    <w:rsid w:val="004C7DD1"/>
    <w:pPr>
      <w:spacing w:before="100" w:beforeAutospacing="1" w:after="100" w:afterAutospacing="1" w:line="240" w:lineRule="auto"/>
      <w:jc w:val="both"/>
    </w:pPr>
    <w:rPr>
      <w:rFonts w:ascii="Times New Roman" w:eastAsia="Times New Roman" w:hAnsi="Times New Roman" w:cs="Times New Roman"/>
      <w:b/>
      <w:bCs/>
      <w:sz w:val="24"/>
      <w:szCs w:val="24"/>
    </w:rPr>
  </w:style>
  <w:style w:type="paragraph" w:customStyle="1" w:styleId="provvtitoloparar0">
    <w:name w:val="provv_titolo_para_r0"/>
    <w:basedOn w:val="Normale"/>
    <w:rsid w:val="004C7DD1"/>
    <w:pPr>
      <w:spacing w:before="100" w:beforeAutospacing="1" w:after="100" w:afterAutospacing="1" w:line="240" w:lineRule="auto"/>
      <w:jc w:val="both"/>
    </w:pPr>
    <w:rPr>
      <w:rFonts w:ascii="Times New Roman" w:eastAsia="Times New Roman" w:hAnsi="Times New Roman" w:cs="Times New Roman"/>
      <w:b/>
      <w:bCs/>
      <w:sz w:val="24"/>
      <w:szCs w:val="24"/>
    </w:rPr>
  </w:style>
  <w:style w:type="paragraph" w:customStyle="1" w:styleId="provvtitoloparar1">
    <w:name w:val="provv_titolo_para_r1"/>
    <w:basedOn w:val="Normale"/>
    <w:rsid w:val="004C7DD1"/>
    <w:pPr>
      <w:spacing w:before="100" w:beforeAutospacing="1" w:after="100" w:afterAutospacing="1" w:line="240" w:lineRule="auto"/>
      <w:ind w:firstLine="400"/>
      <w:jc w:val="both"/>
    </w:pPr>
    <w:rPr>
      <w:rFonts w:ascii="Times New Roman" w:eastAsia="Times New Roman" w:hAnsi="Times New Roman" w:cs="Times New Roman"/>
      <w:b/>
      <w:bCs/>
      <w:sz w:val="24"/>
      <w:szCs w:val="24"/>
    </w:rPr>
  </w:style>
  <w:style w:type="paragraph" w:customStyle="1" w:styleId="provvtitoloparar2">
    <w:name w:val="provv_titolo_para_r2"/>
    <w:basedOn w:val="Normale"/>
    <w:rsid w:val="004C7DD1"/>
    <w:pPr>
      <w:spacing w:before="100" w:beforeAutospacing="1" w:after="100" w:afterAutospacing="1" w:line="240" w:lineRule="auto"/>
      <w:ind w:firstLine="600"/>
      <w:jc w:val="both"/>
    </w:pPr>
    <w:rPr>
      <w:rFonts w:ascii="Times New Roman" w:eastAsia="Times New Roman" w:hAnsi="Times New Roman" w:cs="Times New Roman"/>
      <w:b/>
      <w:bCs/>
      <w:sz w:val="24"/>
      <w:szCs w:val="24"/>
    </w:rPr>
  </w:style>
  <w:style w:type="paragraph" w:customStyle="1" w:styleId="provvtitoloparar3">
    <w:name w:val="provv_titolo_para_r3"/>
    <w:basedOn w:val="Normale"/>
    <w:rsid w:val="004C7DD1"/>
    <w:pPr>
      <w:spacing w:before="100" w:beforeAutospacing="1" w:after="100" w:afterAutospacing="1" w:line="240" w:lineRule="auto"/>
      <w:ind w:firstLine="800"/>
      <w:jc w:val="both"/>
    </w:pPr>
    <w:rPr>
      <w:rFonts w:ascii="Times New Roman" w:eastAsia="Times New Roman" w:hAnsi="Times New Roman" w:cs="Times New Roman"/>
      <w:b/>
      <w:bCs/>
      <w:sz w:val="24"/>
      <w:szCs w:val="24"/>
    </w:rPr>
  </w:style>
  <w:style w:type="paragraph" w:customStyle="1" w:styleId="provvtitoloparar4">
    <w:name w:val="provv_titolo_para_r4"/>
    <w:basedOn w:val="Normale"/>
    <w:rsid w:val="004C7DD1"/>
    <w:pPr>
      <w:spacing w:before="100" w:beforeAutospacing="1" w:after="100" w:afterAutospacing="1" w:line="240" w:lineRule="auto"/>
      <w:ind w:firstLine="1000"/>
      <w:jc w:val="both"/>
    </w:pPr>
    <w:rPr>
      <w:rFonts w:ascii="Times New Roman" w:eastAsia="Times New Roman" w:hAnsi="Times New Roman" w:cs="Times New Roman"/>
      <w:b/>
      <w:bCs/>
      <w:sz w:val="24"/>
      <w:szCs w:val="24"/>
    </w:rPr>
  </w:style>
  <w:style w:type="paragraph" w:customStyle="1" w:styleId="provvtitololiv1">
    <w:name w:val="provv_titolo_liv1"/>
    <w:basedOn w:val="Normale"/>
    <w:rsid w:val="004C7DD1"/>
    <w:pPr>
      <w:spacing w:before="100" w:beforeAutospacing="1" w:after="100" w:afterAutospacing="1" w:line="240" w:lineRule="auto"/>
      <w:jc w:val="both"/>
    </w:pPr>
    <w:rPr>
      <w:rFonts w:ascii="Times New Roman" w:eastAsia="Times New Roman" w:hAnsi="Times New Roman" w:cs="Times New Roman"/>
      <w:b/>
      <w:bCs/>
      <w:sz w:val="24"/>
      <w:szCs w:val="24"/>
    </w:rPr>
  </w:style>
  <w:style w:type="paragraph" w:customStyle="1" w:styleId="provvtitololiv2">
    <w:name w:val="provv_titolo_liv2"/>
    <w:basedOn w:val="Normale"/>
    <w:rsid w:val="004C7DD1"/>
    <w:pPr>
      <w:spacing w:before="100" w:beforeAutospacing="1" w:after="100" w:afterAutospacing="1" w:line="240" w:lineRule="auto"/>
      <w:ind w:firstLine="170"/>
      <w:jc w:val="both"/>
    </w:pPr>
    <w:rPr>
      <w:rFonts w:ascii="Times New Roman" w:eastAsia="Times New Roman" w:hAnsi="Times New Roman" w:cs="Times New Roman"/>
      <w:b/>
      <w:bCs/>
      <w:sz w:val="24"/>
      <w:szCs w:val="24"/>
    </w:rPr>
  </w:style>
  <w:style w:type="paragraph" w:customStyle="1" w:styleId="provvtitololiv3">
    <w:name w:val="provv_titolo_liv3"/>
    <w:basedOn w:val="Normale"/>
    <w:rsid w:val="004C7DD1"/>
    <w:pPr>
      <w:spacing w:before="100" w:beforeAutospacing="1" w:after="100" w:afterAutospacing="1" w:line="240" w:lineRule="auto"/>
      <w:ind w:firstLine="170"/>
      <w:jc w:val="both"/>
    </w:pPr>
    <w:rPr>
      <w:rFonts w:ascii="Times New Roman" w:eastAsia="Times New Roman" w:hAnsi="Times New Roman" w:cs="Times New Roman"/>
      <w:b/>
      <w:bCs/>
      <w:i/>
      <w:iCs/>
      <w:sz w:val="24"/>
      <w:szCs w:val="24"/>
    </w:rPr>
  </w:style>
  <w:style w:type="paragraph" w:customStyle="1" w:styleId="provvtitololiv4">
    <w:name w:val="provv_titolo_liv4"/>
    <w:basedOn w:val="Normale"/>
    <w:rsid w:val="004C7DD1"/>
    <w:pPr>
      <w:spacing w:before="100" w:beforeAutospacing="1" w:after="100" w:afterAutospacing="1" w:line="240" w:lineRule="auto"/>
      <w:ind w:firstLine="170"/>
      <w:jc w:val="both"/>
    </w:pPr>
    <w:rPr>
      <w:rFonts w:ascii="Times New Roman" w:eastAsia="Times New Roman" w:hAnsi="Times New Roman" w:cs="Times New Roman"/>
      <w:i/>
      <w:iCs/>
      <w:sz w:val="24"/>
      <w:szCs w:val="24"/>
    </w:rPr>
  </w:style>
  <w:style w:type="paragraph" w:customStyle="1" w:styleId="provvtitololiv5">
    <w:name w:val="provv_titolo_liv5"/>
    <w:basedOn w:val="Normale"/>
    <w:rsid w:val="004C7DD1"/>
    <w:pPr>
      <w:spacing w:before="100" w:beforeAutospacing="1" w:after="100" w:afterAutospacing="1" w:line="240" w:lineRule="auto"/>
      <w:ind w:firstLine="340"/>
      <w:jc w:val="both"/>
    </w:pPr>
    <w:rPr>
      <w:rFonts w:ascii="Times New Roman" w:eastAsia="Times New Roman" w:hAnsi="Times New Roman" w:cs="Times New Roman"/>
      <w:i/>
      <w:iCs/>
      <w:sz w:val="24"/>
      <w:szCs w:val="24"/>
    </w:rPr>
  </w:style>
  <w:style w:type="paragraph" w:customStyle="1" w:styleId="provvsommtitoliliv2">
    <w:name w:val="provv_somm_titoli_liv2"/>
    <w:basedOn w:val="Normale"/>
    <w:rsid w:val="004C7DD1"/>
    <w:pPr>
      <w:spacing w:before="100" w:beforeAutospacing="1" w:after="100" w:afterAutospacing="1" w:line="240" w:lineRule="auto"/>
      <w:ind w:firstLine="400"/>
    </w:pPr>
    <w:rPr>
      <w:rFonts w:ascii="Times New Roman" w:eastAsia="Times New Roman" w:hAnsi="Times New Roman" w:cs="Times New Roman"/>
      <w:b/>
      <w:bCs/>
      <w:sz w:val="24"/>
      <w:szCs w:val="24"/>
    </w:rPr>
  </w:style>
  <w:style w:type="paragraph" w:customStyle="1" w:styleId="provvsommtitoliliv3">
    <w:name w:val="provv_somm_titoli_liv3"/>
    <w:basedOn w:val="Normale"/>
    <w:rsid w:val="004C7DD1"/>
    <w:pPr>
      <w:spacing w:before="100" w:beforeAutospacing="1" w:after="100" w:afterAutospacing="1" w:line="240" w:lineRule="auto"/>
      <w:ind w:firstLine="400"/>
    </w:pPr>
    <w:rPr>
      <w:rFonts w:ascii="Times New Roman" w:eastAsia="Times New Roman" w:hAnsi="Times New Roman" w:cs="Times New Roman"/>
      <w:b/>
      <w:bCs/>
      <w:i/>
      <w:iCs/>
      <w:sz w:val="24"/>
      <w:szCs w:val="24"/>
    </w:rPr>
  </w:style>
  <w:style w:type="paragraph" w:customStyle="1" w:styleId="provvsommtitoliliv4">
    <w:name w:val="provv_somm_titoli_liv4"/>
    <w:basedOn w:val="Normale"/>
    <w:rsid w:val="004C7DD1"/>
    <w:pPr>
      <w:spacing w:before="100" w:beforeAutospacing="1" w:after="100" w:afterAutospacing="1" w:line="240" w:lineRule="auto"/>
      <w:ind w:firstLine="400"/>
    </w:pPr>
    <w:rPr>
      <w:rFonts w:ascii="Times New Roman" w:eastAsia="Times New Roman" w:hAnsi="Times New Roman" w:cs="Times New Roman"/>
      <w:i/>
      <w:iCs/>
      <w:sz w:val="24"/>
      <w:szCs w:val="24"/>
    </w:rPr>
  </w:style>
  <w:style w:type="paragraph" w:customStyle="1" w:styleId="provvsommtitoliliv5">
    <w:name w:val="provv_somm_titoli_liv5"/>
    <w:basedOn w:val="Normale"/>
    <w:rsid w:val="004C7DD1"/>
    <w:pPr>
      <w:spacing w:before="100" w:beforeAutospacing="1" w:after="100" w:afterAutospacing="1" w:line="240" w:lineRule="auto"/>
      <w:ind w:firstLine="800"/>
    </w:pPr>
    <w:rPr>
      <w:rFonts w:ascii="Times New Roman" w:eastAsia="Times New Roman" w:hAnsi="Times New Roman" w:cs="Times New Roman"/>
      <w:i/>
      <w:iCs/>
      <w:sz w:val="24"/>
      <w:szCs w:val="24"/>
    </w:rPr>
  </w:style>
  <w:style w:type="paragraph" w:customStyle="1" w:styleId="provvsommarioambito">
    <w:name w:val="provv_sommario_ambito"/>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vvsommtitoliliv1">
    <w:name w:val="provv_somm_titoli_liv1"/>
    <w:basedOn w:val="Normale"/>
    <w:rsid w:val="004C7DD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rassititcomm">
    <w:name w:val="prassi_tit_comm"/>
    <w:basedOn w:val="Normale"/>
    <w:rsid w:val="004C7DD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rassititolo">
    <w:name w:val="prassi_titolo"/>
    <w:basedOn w:val="Normale"/>
    <w:rsid w:val="004C7DD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rassititoletto">
    <w:name w:val="prassi_titoletto"/>
    <w:basedOn w:val="Normale"/>
    <w:rsid w:val="004C7DD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rassisommarioart">
    <w:name w:val="prassi_sommario_art"/>
    <w:basedOn w:val="Normale"/>
    <w:rsid w:val="004C7DD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rassisommariotit">
    <w:name w:val="prassi_sommario_tit"/>
    <w:basedOn w:val="Normale"/>
    <w:rsid w:val="004C7DD1"/>
    <w:pPr>
      <w:spacing w:before="100" w:beforeAutospacing="1" w:after="100" w:afterAutospacing="1" w:line="240" w:lineRule="auto"/>
      <w:ind w:firstLine="600"/>
    </w:pPr>
    <w:rPr>
      <w:rFonts w:ascii="Times New Roman" w:eastAsia="Times New Roman" w:hAnsi="Times New Roman" w:cs="Times New Roman"/>
      <w:i/>
      <w:iCs/>
      <w:sz w:val="24"/>
      <w:szCs w:val="24"/>
    </w:rPr>
  </w:style>
  <w:style w:type="paragraph" w:customStyle="1" w:styleId="prassir1">
    <w:name w:val="prassi_r1"/>
    <w:basedOn w:val="Normale"/>
    <w:rsid w:val="004C7DD1"/>
    <w:pPr>
      <w:spacing w:before="100" w:beforeAutospacing="1" w:after="100" w:afterAutospacing="1" w:line="240" w:lineRule="auto"/>
      <w:ind w:left="284"/>
      <w:jc w:val="both"/>
    </w:pPr>
    <w:rPr>
      <w:rFonts w:ascii="Times New Roman" w:eastAsia="Times New Roman" w:hAnsi="Times New Roman" w:cs="Times New Roman"/>
    </w:rPr>
  </w:style>
  <w:style w:type="paragraph" w:customStyle="1" w:styleId="prassir2">
    <w:name w:val="prassi_r2"/>
    <w:basedOn w:val="Normale"/>
    <w:rsid w:val="004C7DD1"/>
    <w:pPr>
      <w:spacing w:before="100" w:beforeAutospacing="1" w:after="100" w:afterAutospacing="1" w:line="240" w:lineRule="auto"/>
      <w:ind w:left="567"/>
      <w:jc w:val="both"/>
    </w:pPr>
    <w:rPr>
      <w:rFonts w:ascii="Times New Roman" w:eastAsia="Times New Roman" w:hAnsi="Times New Roman" w:cs="Times New Roman"/>
    </w:rPr>
  </w:style>
  <w:style w:type="paragraph" w:customStyle="1" w:styleId="prassir3">
    <w:name w:val="prassi_r3"/>
    <w:basedOn w:val="Normale"/>
    <w:rsid w:val="004C7DD1"/>
    <w:pPr>
      <w:spacing w:before="100" w:beforeAutospacing="1" w:after="100" w:afterAutospacing="1" w:line="240" w:lineRule="auto"/>
      <w:ind w:left="851"/>
      <w:jc w:val="both"/>
    </w:pPr>
    <w:rPr>
      <w:rFonts w:ascii="Times New Roman" w:eastAsia="Times New Roman" w:hAnsi="Times New Roman" w:cs="Times New Roman"/>
    </w:rPr>
  </w:style>
  <w:style w:type="paragraph" w:customStyle="1" w:styleId="prassir4">
    <w:name w:val="prassi_r4"/>
    <w:basedOn w:val="Normale"/>
    <w:rsid w:val="004C7DD1"/>
    <w:pPr>
      <w:spacing w:before="100" w:beforeAutospacing="1" w:after="100" w:afterAutospacing="1" w:line="240" w:lineRule="auto"/>
      <w:ind w:left="1134"/>
      <w:jc w:val="both"/>
    </w:pPr>
    <w:rPr>
      <w:rFonts w:ascii="Times New Roman" w:eastAsia="Times New Roman" w:hAnsi="Times New Roman" w:cs="Times New Roman"/>
    </w:rPr>
  </w:style>
  <w:style w:type="paragraph" w:customStyle="1" w:styleId="prassic">
    <w:name w:val="prassi_c"/>
    <w:basedOn w:val="Normale"/>
    <w:rsid w:val="004C7DD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rassid">
    <w:name w:val="prassi_d"/>
    <w:basedOn w:val="Normale"/>
    <w:rsid w:val="004C7DD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compilabile">
    <w:name w:val="compilabile"/>
    <w:basedOn w:val="Normale"/>
    <w:rsid w:val="004C7DD1"/>
    <w:pPr>
      <w:spacing w:before="100" w:beforeAutospacing="1" w:after="100" w:afterAutospacing="1" w:line="480" w:lineRule="auto"/>
    </w:pPr>
    <w:rPr>
      <w:rFonts w:ascii="Times New Roman" w:eastAsia="Times New Roman" w:hAnsi="Times New Roman" w:cs="Times New Roman"/>
      <w:sz w:val="24"/>
      <w:szCs w:val="24"/>
    </w:rPr>
  </w:style>
  <w:style w:type="paragraph" w:customStyle="1" w:styleId="compilabilec">
    <w:name w:val="compilabile_c"/>
    <w:basedOn w:val="Normale"/>
    <w:rsid w:val="004C7DD1"/>
    <w:pPr>
      <w:spacing w:before="100" w:beforeAutospacing="1" w:after="100" w:afterAutospacing="1" w:line="480" w:lineRule="auto"/>
      <w:jc w:val="center"/>
    </w:pPr>
    <w:rPr>
      <w:rFonts w:ascii="Times New Roman" w:eastAsia="Times New Roman" w:hAnsi="Times New Roman" w:cs="Times New Roman"/>
      <w:sz w:val="24"/>
      <w:szCs w:val="24"/>
    </w:rPr>
  </w:style>
  <w:style w:type="paragraph" w:customStyle="1" w:styleId="compilabiler">
    <w:name w:val="compilabile_r"/>
    <w:basedOn w:val="Normale"/>
    <w:rsid w:val="004C7DD1"/>
    <w:pPr>
      <w:spacing w:before="100" w:beforeAutospacing="1" w:after="100" w:afterAutospacing="1" w:line="480" w:lineRule="auto"/>
      <w:jc w:val="right"/>
    </w:pPr>
    <w:rPr>
      <w:rFonts w:ascii="Times New Roman" w:eastAsia="Times New Roman" w:hAnsi="Times New Roman" w:cs="Times New Roman"/>
      <w:sz w:val="24"/>
      <w:szCs w:val="24"/>
    </w:rPr>
  </w:style>
  <w:style w:type="paragraph" w:customStyle="1" w:styleId="compilabiler1">
    <w:name w:val="compilabile_r1"/>
    <w:basedOn w:val="Normale"/>
    <w:rsid w:val="004C7DD1"/>
    <w:pPr>
      <w:spacing w:before="100" w:beforeAutospacing="1" w:after="100" w:afterAutospacing="1" w:line="480" w:lineRule="auto"/>
      <w:ind w:left="284"/>
    </w:pPr>
    <w:rPr>
      <w:rFonts w:ascii="Times New Roman" w:eastAsia="Times New Roman" w:hAnsi="Times New Roman" w:cs="Times New Roman"/>
      <w:sz w:val="24"/>
      <w:szCs w:val="24"/>
    </w:rPr>
  </w:style>
  <w:style w:type="paragraph" w:customStyle="1" w:styleId="compilabiler2">
    <w:name w:val="compilabile_r2"/>
    <w:basedOn w:val="Normale"/>
    <w:rsid w:val="004C7DD1"/>
    <w:pPr>
      <w:spacing w:before="100" w:beforeAutospacing="1" w:after="100" w:afterAutospacing="1" w:line="480" w:lineRule="auto"/>
      <w:ind w:left="567"/>
    </w:pPr>
    <w:rPr>
      <w:rFonts w:ascii="Times New Roman" w:eastAsia="Times New Roman" w:hAnsi="Times New Roman" w:cs="Times New Roman"/>
      <w:sz w:val="24"/>
      <w:szCs w:val="24"/>
    </w:rPr>
  </w:style>
  <w:style w:type="paragraph" w:customStyle="1" w:styleId="compilabiler3">
    <w:name w:val="compilabile_r3"/>
    <w:basedOn w:val="Normale"/>
    <w:rsid w:val="004C7DD1"/>
    <w:pPr>
      <w:spacing w:before="100" w:beforeAutospacing="1" w:after="100" w:afterAutospacing="1" w:line="480" w:lineRule="auto"/>
      <w:ind w:left="851"/>
    </w:pPr>
    <w:rPr>
      <w:rFonts w:ascii="Times New Roman" w:eastAsia="Times New Roman" w:hAnsi="Times New Roman" w:cs="Times New Roman"/>
      <w:sz w:val="24"/>
      <w:szCs w:val="24"/>
    </w:rPr>
  </w:style>
  <w:style w:type="paragraph" w:customStyle="1" w:styleId="compilabiler4">
    <w:name w:val="compilabile_r4"/>
    <w:basedOn w:val="Normale"/>
    <w:rsid w:val="004C7DD1"/>
    <w:pPr>
      <w:spacing w:before="100" w:beforeAutospacing="1" w:after="100" w:afterAutospacing="1" w:line="480" w:lineRule="auto"/>
      <w:ind w:left="1134"/>
    </w:pPr>
    <w:rPr>
      <w:rFonts w:ascii="Times New Roman" w:eastAsia="Times New Roman" w:hAnsi="Times New Roman" w:cs="Times New Roman"/>
      <w:sz w:val="24"/>
      <w:szCs w:val="24"/>
    </w:rPr>
  </w:style>
  <w:style w:type="paragraph" w:customStyle="1" w:styleId="tagipsoaoperativititolo">
    <w:name w:val="tagipsoa_operativi_titolo"/>
    <w:basedOn w:val="Normale"/>
    <w:rsid w:val="004C7DD1"/>
    <w:pPr>
      <w:spacing w:before="480" w:after="480" w:line="240" w:lineRule="auto"/>
    </w:pPr>
    <w:rPr>
      <w:rFonts w:ascii="Times New Roman" w:eastAsia="Times New Roman" w:hAnsi="Times New Roman" w:cs="Times New Roman"/>
      <w:sz w:val="29"/>
      <w:szCs w:val="29"/>
    </w:rPr>
  </w:style>
  <w:style w:type="paragraph" w:customStyle="1" w:styleId="ciperjustify">
    <w:name w:val="ciper_justify"/>
    <w:basedOn w:val="Normale"/>
    <w:rsid w:val="004C7DD1"/>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ciperright">
    <w:name w:val="ciper_right"/>
    <w:basedOn w:val="Normale"/>
    <w:rsid w:val="004C7DD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ciperleft">
    <w:name w:val="ciper_left"/>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perr1">
    <w:name w:val="ciper_r1"/>
    <w:basedOn w:val="Normale"/>
    <w:rsid w:val="004C7DD1"/>
    <w:pPr>
      <w:spacing w:before="100" w:beforeAutospacing="1" w:after="100" w:afterAutospacing="1" w:line="240" w:lineRule="auto"/>
      <w:ind w:firstLine="240"/>
      <w:jc w:val="both"/>
    </w:pPr>
    <w:rPr>
      <w:rFonts w:ascii="Times New Roman" w:eastAsia="Times New Roman" w:hAnsi="Times New Roman" w:cs="Times New Roman"/>
      <w:sz w:val="24"/>
      <w:szCs w:val="24"/>
    </w:rPr>
  </w:style>
  <w:style w:type="paragraph" w:customStyle="1" w:styleId="ciperr2">
    <w:name w:val="ciper_r2"/>
    <w:basedOn w:val="Normale"/>
    <w:rsid w:val="004C7DD1"/>
    <w:pPr>
      <w:spacing w:before="100" w:beforeAutospacing="1" w:after="100" w:afterAutospacing="1" w:line="240" w:lineRule="auto"/>
      <w:ind w:firstLine="480"/>
      <w:jc w:val="both"/>
    </w:pPr>
    <w:rPr>
      <w:rFonts w:ascii="Times New Roman" w:eastAsia="Times New Roman" w:hAnsi="Times New Roman" w:cs="Times New Roman"/>
      <w:sz w:val="24"/>
      <w:szCs w:val="24"/>
    </w:rPr>
  </w:style>
  <w:style w:type="paragraph" w:customStyle="1" w:styleId="ciperr3">
    <w:name w:val="ciper_r3"/>
    <w:basedOn w:val="Normale"/>
    <w:rsid w:val="004C7DD1"/>
    <w:pPr>
      <w:spacing w:before="100" w:beforeAutospacing="1" w:after="100" w:afterAutospacing="1" w:line="240" w:lineRule="auto"/>
      <w:ind w:firstLine="720"/>
      <w:jc w:val="both"/>
    </w:pPr>
    <w:rPr>
      <w:rFonts w:ascii="Times New Roman" w:eastAsia="Times New Roman" w:hAnsi="Times New Roman" w:cs="Times New Roman"/>
      <w:sz w:val="24"/>
      <w:szCs w:val="24"/>
    </w:rPr>
  </w:style>
  <w:style w:type="paragraph" w:customStyle="1" w:styleId="contrr0">
    <w:name w:val="contr_r0"/>
    <w:basedOn w:val="Normale"/>
    <w:rsid w:val="004C7DD1"/>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contrr1">
    <w:name w:val="contr_r1"/>
    <w:basedOn w:val="Normale"/>
    <w:rsid w:val="004C7DD1"/>
    <w:pPr>
      <w:spacing w:before="100" w:beforeAutospacing="1" w:after="100" w:afterAutospacing="1" w:line="240" w:lineRule="auto"/>
      <w:ind w:firstLine="400"/>
      <w:jc w:val="both"/>
    </w:pPr>
    <w:rPr>
      <w:rFonts w:ascii="Times New Roman" w:eastAsia="Times New Roman" w:hAnsi="Times New Roman" w:cs="Times New Roman"/>
      <w:sz w:val="24"/>
      <w:szCs w:val="24"/>
    </w:rPr>
  </w:style>
  <w:style w:type="paragraph" w:customStyle="1" w:styleId="contrr2">
    <w:name w:val="contr_r2"/>
    <w:basedOn w:val="Normale"/>
    <w:rsid w:val="004C7DD1"/>
    <w:pPr>
      <w:spacing w:before="100" w:beforeAutospacing="1" w:after="100" w:afterAutospacing="1" w:line="240" w:lineRule="auto"/>
      <w:ind w:firstLine="600"/>
      <w:jc w:val="both"/>
    </w:pPr>
    <w:rPr>
      <w:rFonts w:ascii="Times New Roman" w:eastAsia="Times New Roman" w:hAnsi="Times New Roman" w:cs="Times New Roman"/>
      <w:sz w:val="24"/>
      <w:szCs w:val="24"/>
    </w:rPr>
  </w:style>
  <w:style w:type="paragraph" w:customStyle="1" w:styleId="contrr3">
    <w:name w:val="contr_r3"/>
    <w:basedOn w:val="Normale"/>
    <w:rsid w:val="004C7DD1"/>
    <w:pPr>
      <w:spacing w:before="100" w:beforeAutospacing="1" w:after="100" w:afterAutospacing="1" w:line="240" w:lineRule="auto"/>
      <w:ind w:firstLine="800"/>
      <w:jc w:val="both"/>
    </w:pPr>
    <w:rPr>
      <w:rFonts w:ascii="Times New Roman" w:eastAsia="Times New Roman" w:hAnsi="Times New Roman" w:cs="Times New Roman"/>
      <w:sz w:val="24"/>
      <w:szCs w:val="24"/>
    </w:rPr>
  </w:style>
  <w:style w:type="paragraph" w:customStyle="1" w:styleId="contrc">
    <w:name w:val="contr_c"/>
    <w:basedOn w:val="Normale"/>
    <w:rsid w:val="004C7DD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ntrd">
    <w:name w:val="contr_d"/>
    <w:basedOn w:val="Normale"/>
    <w:rsid w:val="004C7DD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contrright">
    <w:name w:val="contr_right"/>
    <w:basedOn w:val="Normale"/>
    <w:rsid w:val="004C7DD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contrcenter">
    <w:name w:val="contr_center"/>
    <w:basedOn w:val="Normale"/>
    <w:rsid w:val="004C7DD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ntrtitoli">
    <w:name w:val="contr_titoli"/>
    <w:basedOn w:val="Normale"/>
    <w:rsid w:val="004C7DD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ntrambito">
    <w:name w:val="contr_ambito"/>
    <w:basedOn w:val="Normale"/>
    <w:rsid w:val="004C7DD1"/>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contrgiury">
    <w:name w:val="contr_giury"/>
    <w:basedOn w:val="Normale"/>
    <w:rsid w:val="004C7DD1"/>
    <w:pPr>
      <w:spacing w:before="100" w:beforeAutospacing="1" w:after="100" w:afterAutospacing="1" w:line="240" w:lineRule="auto"/>
      <w:jc w:val="right"/>
    </w:pPr>
    <w:rPr>
      <w:rFonts w:ascii="Times New Roman" w:eastAsia="Times New Roman" w:hAnsi="Times New Roman" w:cs="Times New Roman"/>
      <w:i/>
      <w:iCs/>
      <w:sz w:val="24"/>
      <w:szCs w:val="24"/>
    </w:rPr>
  </w:style>
  <w:style w:type="paragraph" w:customStyle="1" w:styleId="contrnota">
    <w:name w:val="contr_nota"/>
    <w:basedOn w:val="Normale"/>
    <w:rsid w:val="004C7DD1"/>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contrestremo">
    <w:name w:val="contr_estremo"/>
    <w:basedOn w:val="Normale"/>
    <w:rsid w:val="004C7DD1"/>
    <w:pPr>
      <w:spacing w:before="100" w:beforeAutospacing="1" w:after="100" w:afterAutospacing="1" w:line="240" w:lineRule="auto"/>
      <w:jc w:val="both"/>
    </w:pPr>
    <w:rPr>
      <w:rFonts w:ascii="Times New Roman" w:eastAsia="Times New Roman" w:hAnsi="Times New Roman" w:cs="Times New Roman"/>
      <w:b/>
      <w:bCs/>
      <w:sz w:val="24"/>
      <w:szCs w:val="24"/>
    </w:rPr>
  </w:style>
  <w:style w:type="paragraph" w:customStyle="1" w:styleId="contrtitoloparar0">
    <w:name w:val="contr_titolo_para_r0"/>
    <w:basedOn w:val="Normale"/>
    <w:rsid w:val="004C7DD1"/>
    <w:pPr>
      <w:spacing w:before="100" w:beforeAutospacing="1" w:after="100" w:afterAutospacing="1" w:line="240" w:lineRule="auto"/>
      <w:jc w:val="both"/>
    </w:pPr>
    <w:rPr>
      <w:rFonts w:ascii="Times New Roman" w:eastAsia="Times New Roman" w:hAnsi="Times New Roman" w:cs="Times New Roman"/>
      <w:b/>
      <w:bCs/>
      <w:sz w:val="24"/>
      <w:szCs w:val="24"/>
    </w:rPr>
  </w:style>
  <w:style w:type="paragraph" w:customStyle="1" w:styleId="contrtitoloparar1">
    <w:name w:val="contr_titolo_para_r1"/>
    <w:basedOn w:val="Normale"/>
    <w:rsid w:val="004C7DD1"/>
    <w:pPr>
      <w:spacing w:before="100" w:beforeAutospacing="1" w:after="100" w:afterAutospacing="1" w:line="240" w:lineRule="auto"/>
      <w:ind w:firstLine="400"/>
      <w:jc w:val="both"/>
    </w:pPr>
    <w:rPr>
      <w:rFonts w:ascii="Times New Roman" w:eastAsia="Times New Roman" w:hAnsi="Times New Roman" w:cs="Times New Roman"/>
      <w:b/>
      <w:bCs/>
      <w:sz w:val="24"/>
      <w:szCs w:val="24"/>
    </w:rPr>
  </w:style>
  <w:style w:type="paragraph" w:customStyle="1" w:styleId="contrtitoloparar2">
    <w:name w:val="contr_titolo_para_r2"/>
    <w:basedOn w:val="Normale"/>
    <w:rsid w:val="004C7DD1"/>
    <w:pPr>
      <w:spacing w:before="100" w:beforeAutospacing="1" w:after="100" w:afterAutospacing="1" w:line="240" w:lineRule="auto"/>
      <w:ind w:firstLine="600"/>
      <w:jc w:val="both"/>
    </w:pPr>
    <w:rPr>
      <w:rFonts w:ascii="Times New Roman" w:eastAsia="Times New Roman" w:hAnsi="Times New Roman" w:cs="Times New Roman"/>
      <w:b/>
      <w:bCs/>
      <w:sz w:val="24"/>
      <w:szCs w:val="24"/>
    </w:rPr>
  </w:style>
  <w:style w:type="paragraph" w:customStyle="1" w:styleId="contrtitoloparar3">
    <w:name w:val="contr_titolo_para_r3"/>
    <w:basedOn w:val="Normale"/>
    <w:rsid w:val="004C7DD1"/>
    <w:pPr>
      <w:spacing w:before="100" w:beforeAutospacing="1" w:after="100" w:afterAutospacing="1" w:line="240" w:lineRule="auto"/>
      <w:ind w:firstLine="800"/>
      <w:jc w:val="both"/>
    </w:pPr>
    <w:rPr>
      <w:rFonts w:ascii="Times New Roman" w:eastAsia="Times New Roman" w:hAnsi="Times New Roman" w:cs="Times New Roman"/>
      <w:b/>
      <w:bCs/>
      <w:sz w:val="24"/>
      <w:szCs w:val="24"/>
    </w:rPr>
  </w:style>
  <w:style w:type="paragraph" w:customStyle="1" w:styleId="contrtitoloparar4">
    <w:name w:val="contr_titolo_para_r4"/>
    <w:basedOn w:val="Normale"/>
    <w:rsid w:val="004C7DD1"/>
    <w:pPr>
      <w:spacing w:before="100" w:beforeAutospacing="1" w:after="100" w:afterAutospacing="1" w:line="240" w:lineRule="auto"/>
      <w:ind w:firstLine="1000"/>
      <w:jc w:val="both"/>
    </w:pPr>
    <w:rPr>
      <w:rFonts w:ascii="Times New Roman" w:eastAsia="Times New Roman" w:hAnsi="Times New Roman" w:cs="Times New Roman"/>
      <w:b/>
      <w:bCs/>
      <w:sz w:val="24"/>
      <w:szCs w:val="24"/>
    </w:rPr>
  </w:style>
  <w:style w:type="paragraph" w:customStyle="1" w:styleId="contrsommarioambito">
    <w:name w:val="contr_sommario_ambito"/>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ntesipara">
    <w:name w:val="sintesi_para"/>
    <w:basedOn w:val="Normale"/>
    <w:rsid w:val="004C7DD1"/>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sintesicenter">
    <w:name w:val="sintesi_center"/>
    <w:basedOn w:val="Normale"/>
    <w:rsid w:val="004C7DD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intesiright">
    <w:name w:val="sintesi_right"/>
    <w:basedOn w:val="Normale"/>
    <w:rsid w:val="004C7DD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sintesiparar1">
    <w:name w:val="sintesi_para_r1"/>
    <w:basedOn w:val="Normale"/>
    <w:rsid w:val="004C7DD1"/>
    <w:pPr>
      <w:spacing w:before="100" w:beforeAutospacing="1" w:after="100" w:afterAutospacing="1" w:line="240" w:lineRule="auto"/>
      <w:ind w:firstLine="400"/>
      <w:jc w:val="both"/>
    </w:pPr>
    <w:rPr>
      <w:rFonts w:ascii="Times New Roman" w:eastAsia="Times New Roman" w:hAnsi="Times New Roman" w:cs="Times New Roman"/>
      <w:sz w:val="24"/>
      <w:szCs w:val="24"/>
    </w:rPr>
  </w:style>
  <w:style w:type="paragraph" w:customStyle="1" w:styleId="sintesiparar2">
    <w:name w:val="sintesi_para_r2"/>
    <w:basedOn w:val="Normale"/>
    <w:rsid w:val="004C7DD1"/>
    <w:pPr>
      <w:spacing w:before="100" w:beforeAutospacing="1" w:after="100" w:afterAutospacing="1" w:line="240" w:lineRule="auto"/>
      <w:ind w:firstLine="600"/>
      <w:jc w:val="both"/>
    </w:pPr>
    <w:rPr>
      <w:rFonts w:ascii="Times New Roman" w:eastAsia="Times New Roman" w:hAnsi="Times New Roman" w:cs="Times New Roman"/>
      <w:sz w:val="24"/>
      <w:szCs w:val="24"/>
    </w:rPr>
  </w:style>
  <w:style w:type="paragraph" w:customStyle="1" w:styleId="sintesiparar3">
    <w:name w:val="sintesi_para_r3"/>
    <w:basedOn w:val="Normale"/>
    <w:rsid w:val="004C7DD1"/>
    <w:pPr>
      <w:spacing w:before="100" w:beforeAutospacing="1" w:after="100" w:afterAutospacing="1" w:line="240" w:lineRule="auto"/>
      <w:ind w:firstLine="800"/>
      <w:jc w:val="both"/>
    </w:pPr>
    <w:rPr>
      <w:rFonts w:ascii="Times New Roman" w:eastAsia="Times New Roman" w:hAnsi="Times New Roman" w:cs="Times New Roman"/>
      <w:sz w:val="24"/>
      <w:szCs w:val="24"/>
    </w:rPr>
  </w:style>
  <w:style w:type="paragraph" w:customStyle="1" w:styleId="sintesiparar4">
    <w:name w:val="sintesi_para_r4"/>
    <w:basedOn w:val="Normale"/>
    <w:rsid w:val="004C7DD1"/>
    <w:pPr>
      <w:spacing w:before="100" w:beforeAutospacing="1" w:after="100" w:afterAutospacing="1" w:line="240" w:lineRule="auto"/>
      <w:ind w:firstLine="1000"/>
      <w:jc w:val="both"/>
    </w:pPr>
    <w:rPr>
      <w:rFonts w:ascii="Times New Roman" w:eastAsia="Times New Roman" w:hAnsi="Times New Roman" w:cs="Times New Roman"/>
      <w:sz w:val="24"/>
      <w:szCs w:val="24"/>
    </w:rPr>
  </w:style>
  <w:style w:type="paragraph" w:customStyle="1" w:styleId="digestopubblicazione">
    <w:name w:val="digesto_pubblicazione"/>
    <w:basedOn w:val="Normale"/>
    <w:rsid w:val="004C7DD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digestotitoloparagrafo">
    <w:name w:val="digesto_titolo_paragrafo"/>
    <w:basedOn w:val="Normale"/>
    <w:rsid w:val="004C7DD1"/>
    <w:pPr>
      <w:spacing w:before="100" w:beforeAutospacing="1" w:after="100" w:afterAutospacing="1" w:line="240" w:lineRule="auto"/>
    </w:pPr>
    <w:rPr>
      <w:rFonts w:ascii="Times New Roman" w:eastAsia="Times New Roman" w:hAnsi="Times New Roman" w:cs="Times New Roman"/>
      <w:b/>
      <w:bCs/>
      <w:sz w:val="24"/>
      <w:szCs w:val="24"/>
    </w:rPr>
  </w:style>
  <w:style w:type="paragraph" w:styleId="NormaleWeb">
    <w:name w:val="Normal (Web)"/>
    <w:basedOn w:val="Normale"/>
    <w:uiPriority w:val="99"/>
    <w:semiHidden/>
    <w:unhideWhenUsed/>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ssgeclassneretto">
    <w:name w:val="massge_class_neretto"/>
    <w:basedOn w:val="Normale"/>
    <w:rsid w:val="004C7DD1"/>
    <w:pPr>
      <w:shd w:val="clear" w:color="auto" w:fill="F3F3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rettoopen">
    <w:name w:val="neretto_open"/>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rettoclosed">
    <w:name w:val="neretto_closed"/>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rettobox">
    <w:name w:val="neretto_box"/>
    <w:basedOn w:val="Normale"/>
    <w:rsid w:val="004C7DD1"/>
    <w:pPr>
      <w:spacing w:before="100" w:beforeAutospacing="1" w:after="100" w:afterAutospacing="1" w:line="240" w:lineRule="auto"/>
      <w:ind w:left="125"/>
    </w:pPr>
    <w:rPr>
      <w:rFonts w:ascii="Times New Roman" w:eastAsia="Times New Roman" w:hAnsi="Times New Roman" w:cs="Times New Roman"/>
      <w:sz w:val="24"/>
      <w:szCs w:val="24"/>
    </w:rPr>
  </w:style>
  <w:style w:type="paragraph" w:customStyle="1" w:styleId="tabellaprincipale">
    <w:name w:val="tabellaprincipale"/>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ellaprinraffina">
    <w:name w:val="tabellaprinraffina"/>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list">
    <w:name w:val="sellist"/>
    <w:basedOn w:val="Normale"/>
    <w:rsid w:val="004C7DD1"/>
    <w:pPr>
      <w:spacing w:before="100" w:beforeAutospacing="1" w:after="100" w:afterAutospacing="1" w:line="240" w:lineRule="auto"/>
    </w:pPr>
    <w:rPr>
      <w:rFonts w:ascii="Times New Roman" w:eastAsia="Times New Roman" w:hAnsi="Times New Roman" w:cs="Times New Roman"/>
      <w:sz w:val="15"/>
      <w:szCs w:val="15"/>
    </w:rPr>
  </w:style>
  <w:style w:type="paragraph" w:customStyle="1" w:styleId="spaziatorel">
    <w:name w:val="spaziatorel"/>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ziatorela">
    <w:name w:val="spaziatorela"/>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ellaspaziozero">
    <w:name w:val="tabellaspaziozero"/>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ellarisultati">
    <w:name w:val="tabellarisultati"/>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opere">
    <w:name w:val="selectopere"/>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llamaschera">
    <w:name w:val="cellamaschera"/>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maschere">
    <w:name w:val="menumaschere"/>
    <w:basedOn w:val="Normale"/>
    <w:rsid w:val="004C7DD1"/>
    <w:pPr>
      <w:spacing w:before="100" w:beforeAutospacing="1" w:after="100" w:afterAutospacing="1" w:line="240" w:lineRule="auto"/>
    </w:pPr>
    <w:rPr>
      <w:rFonts w:ascii="Verdana" w:eastAsia="Times New Roman" w:hAnsi="Verdana" w:cs="Times New Roman"/>
      <w:sz w:val="13"/>
      <w:szCs w:val="13"/>
    </w:rPr>
  </w:style>
  <w:style w:type="paragraph" w:customStyle="1" w:styleId="credits">
    <w:name w:val="credits"/>
    <w:basedOn w:val="Normale"/>
    <w:rsid w:val="004C7DD1"/>
    <w:pPr>
      <w:spacing w:before="100" w:beforeAutospacing="1" w:after="100" w:afterAutospacing="1" w:line="240" w:lineRule="auto"/>
    </w:pPr>
    <w:rPr>
      <w:rFonts w:ascii="Verdana" w:eastAsia="Times New Roman" w:hAnsi="Verdana" w:cs="Times New Roman"/>
      <w:color w:val="FFFFFF"/>
      <w:sz w:val="13"/>
      <w:szCs w:val="13"/>
    </w:rPr>
  </w:style>
  <w:style w:type="paragraph" w:customStyle="1" w:styleId="intestazionelink">
    <w:name w:val="intestazionelink"/>
    <w:basedOn w:val="Normale"/>
    <w:rsid w:val="004C7DD1"/>
    <w:pPr>
      <w:spacing w:before="100" w:beforeAutospacing="1" w:after="100" w:afterAutospacing="1" w:line="240" w:lineRule="auto"/>
    </w:pPr>
    <w:rPr>
      <w:rFonts w:ascii="Verdana" w:eastAsia="Times New Roman" w:hAnsi="Verdana" w:cs="Times New Roman"/>
      <w:color w:val="FFFFFF"/>
      <w:sz w:val="14"/>
      <w:szCs w:val="14"/>
    </w:rPr>
  </w:style>
  <w:style w:type="paragraph" w:customStyle="1" w:styleId="intestazioneterzariga">
    <w:name w:val="intestazioneterzariga"/>
    <w:basedOn w:val="Normale"/>
    <w:rsid w:val="004C7DD1"/>
    <w:pPr>
      <w:pBdr>
        <w:bottom w:val="single" w:sz="4" w:space="0" w:color="CCCCCC"/>
      </w:pBdr>
      <w:shd w:val="clear" w:color="auto" w:fill="125140"/>
      <w:spacing w:before="100" w:beforeAutospacing="1" w:after="100" w:afterAutospacing="1" w:line="38" w:lineRule="atLeast"/>
    </w:pPr>
    <w:rPr>
      <w:rFonts w:ascii="Verdana" w:eastAsia="Times New Roman" w:hAnsi="Verdana" w:cs="Times New Roman"/>
      <w:sz w:val="4"/>
      <w:szCs w:val="4"/>
    </w:rPr>
  </w:style>
  <w:style w:type="paragraph" w:customStyle="1" w:styleId="intestazionetabella">
    <w:name w:val="intestazionetabella"/>
    <w:basedOn w:val="Normale"/>
    <w:rsid w:val="004C7DD1"/>
    <w:pPr>
      <w:pBdr>
        <w:top w:val="single" w:sz="4" w:space="0" w:color="CCCCCC"/>
        <w:left w:val="single" w:sz="4" w:space="0" w:color="CCCCCC"/>
        <w:bottom w:val="single" w:sz="4" w:space="0" w:color="CCCCCC"/>
        <w:right w:val="single" w:sz="4"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llacopyright">
    <w:name w:val="cellacopyright"/>
    <w:basedOn w:val="Normale"/>
    <w:rsid w:val="004C7DD1"/>
    <w:pPr>
      <w:shd w:val="clear" w:color="auto" w:fill="333333"/>
      <w:spacing w:before="100" w:beforeAutospacing="1" w:after="100" w:afterAutospacing="1" w:line="240" w:lineRule="auto"/>
    </w:pPr>
    <w:rPr>
      <w:rFonts w:ascii="Verdana" w:eastAsia="Times New Roman" w:hAnsi="Verdana" w:cs="Times New Roman"/>
      <w:color w:val="FFFFFF"/>
      <w:sz w:val="13"/>
      <w:szCs w:val="13"/>
    </w:rPr>
  </w:style>
  <w:style w:type="paragraph" w:customStyle="1" w:styleId="lettura">
    <w:name w:val="lettura"/>
    <w:basedOn w:val="Normale"/>
    <w:rsid w:val="004C7DD1"/>
    <w:pPr>
      <w:spacing w:before="100" w:beforeAutospacing="1" w:after="100" w:afterAutospacing="1" w:line="240" w:lineRule="auto"/>
    </w:pPr>
    <w:rPr>
      <w:rFonts w:ascii="Verdana" w:eastAsia="Times New Roman" w:hAnsi="Verdana" w:cs="Times New Roman"/>
      <w:sz w:val="13"/>
      <w:szCs w:val="13"/>
    </w:rPr>
  </w:style>
  <w:style w:type="paragraph" w:customStyle="1" w:styleId="letturastampa">
    <w:name w:val="letturastampa"/>
    <w:basedOn w:val="Normale"/>
    <w:rsid w:val="004C7DD1"/>
    <w:pPr>
      <w:spacing w:before="100" w:beforeAutospacing="1" w:after="100" w:afterAutospacing="1" w:line="240" w:lineRule="auto"/>
    </w:pPr>
    <w:rPr>
      <w:rFonts w:ascii="Verdana" w:eastAsia="Times New Roman" w:hAnsi="Verdana" w:cs="Times New Roman"/>
      <w:sz w:val="24"/>
      <w:szCs w:val="24"/>
    </w:rPr>
  </w:style>
  <w:style w:type="paragraph" w:customStyle="1" w:styleId="tabelladocumento">
    <w:name w:val="tabelladocumento"/>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storico">
    <w:name w:val="doc_storico"/>
    <w:basedOn w:val="Normale"/>
    <w:rsid w:val="004C7DD1"/>
    <w:pPr>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ellaopere">
    <w:name w:val="tabellaopere"/>
    <w:basedOn w:val="Normale"/>
    <w:rsid w:val="004C7DD1"/>
    <w:pPr>
      <w:spacing w:before="100" w:beforeAutospacing="1" w:after="100" w:afterAutospacing="1" w:line="240" w:lineRule="auto"/>
    </w:pPr>
    <w:rPr>
      <w:rFonts w:ascii="Verdana" w:eastAsia="Times New Roman" w:hAnsi="Verdana" w:cs="Times New Roman"/>
      <w:sz w:val="14"/>
      <w:szCs w:val="14"/>
    </w:rPr>
  </w:style>
  <w:style w:type="paragraph" w:customStyle="1" w:styleId="tabellaaltreopere">
    <w:name w:val="tabellaaltreopere"/>
    <w:basedOn w:val="Normale"/>
    <w:rsid w:val="004C7DD1"/>
    <w:pPr>
      <w:spacing w:before="100" w:beforeAutospacing="1" w:after="100" w:afterAutospacing="1" w:line="240" w:lineRule="auto"/>
    </w:pPr>
    <w:rPr>
      <w:rFonts w:ascii="Verdana" w:eastAsia="Times New Roman" w:hAnsi="Verdana" w:cs="Times New Roman"/>
      <w:sz w:val="15"/>
      <w:szCs w:val="15"/>
    </w:rPr>
  </w:style>
  <w:style w:type="paragraph" w:customStyle="1" w:styleId="cellaavvisolegale">
    <w:name w:val="cellaavvisolegale"/>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raffina">
    <w:name w:val="msg_raffina"/>
    <w:basedOn w:val="Normale"/>
    <w:rsid w:val="004C7DD1"/>
    <w:pPr>
      <w:spacing w:before="100" w:beforeAutospacing="1" w:after="100" w:afterAutospacing="1" w:line="240" w:lineRule="auto"/>
    </w:pPr>
    <w:rPr>
      <w:rFonts w:ascii="Times New Roman" w:eastAsia="Times New Roman" w:hAnsi="Times New Roman" w:cs="Times New Roman"/>
      <w:b/>
      <w:bCs/>
      <w:i/>
      <w:iCs/>
      <w:sz w:val="13"/>
      <w:szCs w:val="13"/>
    </w:rPr>
  </w:style>
  <w:style w:type="paragraph" w:customStyle="1" w:styleId="ricercaassistita">
    <w:name w:val="ricerca_assistita"/>
    <w:basedOn w:val="Normale"/>
    <w:rsid w:val="004C7DD1"/>
    <w:pPr>
      <w:spacing w:before="100" w:beforeAutospacing="1" w:after="100" w:afterAutospacing="1" w:line="240" w:lineRule="auto"/>
    </w:pPr>
    <w:rPr>
      <w:rFonts w:ascii="Verdana" w:eastAsia="Times New Roman" w:hAnsi="Verdana" w:cs="Times New Roman"/>
      <w:sz w:val="15"/>
      <w:szCs w:val="15"/>
    </w:rPr>
  </w:style>
  <w:style w:type="paragraph" w:customStyle="1" w:styleId="selezionaindan">
    <w:name w:val="selezionaindan"/>
    <w:basedOn w:val="Normale"/>
    <w:rsid w:val="004C7DD1"/>
    <w:pPr>
      <w:spacing w:after="125" w:line="240" w:lineRule="auto"/>
    </w:pPr>
    <w:rPr>
      <w:rFonts w:ascii="Times New Roman" w:eastAsia="Times New Roman" w:hAnsi="Times New Roman" w:cs="Times New Roman"/>
      <w:sz w:val="13"/>
      <w:szCs w:val="13"/>
    </w:rPr>
  </w:style>
  <w:style w:type="paragraph" w:customStyle="1" w:styleId="ricercaindan">
    <w:name w:val="ricercaindan"/>
    <w:basedOn w:val="Normale"/>
    <w:rsid w:val="004C7DD1"/>
    <w:pPr>
      <w:shd w:val="clear" w:color="auto" w:fill="EEEEEE"/>
      <w:spacing w:before="100" w:beforeAutospacing="1" w:after="100" w:afterAutospacing="1" w:line="240" w:lineRule="auto"/>
    </w:pPr>
    <w:rPr>
      <w:rFonts w:ascii="Times New Roman" w:eastAsia="Times New Roman" w:hAnsi="Times New Roman" w:cs="Times New Roman"/>
      <w:sz w:val="13"/>
      <w:szCs w:val="13"/>
    </w:rPr>
  </w:style>
  <w:style w:type="paragraph" w:customStyle="1" w:styleId="selezionaindaniframe">
    <w:name w:val="selezionaindan_iframe"/>
    <w:basedOn w:val="Normale"/>
    <w:rsid w:val="004C7DD1"/>
    <w:pPr>
      <w:spacing w:after="50" w:line="240" w:lineRule="auto"/>
    </w:pPr>
    <w:rPr>
      <w:rFonts w:ascii="Times New Roman" w:eastAsia="Times New Roman" w:hAnsi="Times New Roman" w:cs="Times New Roman"/>
      <w:sz w:val="13"/>
      <w:szCs w:val="13"/>
    </w:rPr>
  </w:style>
  <w:style w:type="paragraph" w:customStyle="1" w:styleId="ricercaindaniframe">
    <w:name w:val="ricercaindan_iframe"/>
    <w:basedOn w:val="Normale"/>
    <w:rsid w:val="004C7DD1"/>
    <w:pPr>
      <w:shd w:val="clear" w:color="auto" w:fill="EEEEEE"/>
      <w:spacing w:before="100" w:beforeAutospacing="1" w:after="100" w:afterAutospacing="1" w:line="240" w:lineRule="auto"/>
    </w:pPr>
    <w:rPr>
      <w:rFonts w:ascii="Times New Roman" w:eastAsia="Times New Roman" w:hAnsi="Times New Roman" w:cs="Times New Roman"/>
      <w:sz w:val="13"/>
      <w:szCs w:val="13"/>
    </w:rPr>
  </w:style>
  <w:style w:type="paragraph" w:customStyle="1" w:styleId="navilast">
    <w:name w:val="navi_last"/>
    <w:basedOn w:val="Normale"/>
    <w:rsid w:val="004C7DD1"/>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toplink">
    <w:name w:val="top_link"/>
    <w:basedOn w:val="Normale"/>
    <w:rsid w:val="004C7DD1"/>
    <w:pPr>
      <w:spacing w:before="100" w:beforeAutospacing="1" w:after="100" w:afterAutospacing="1" w:line="240" w:lineRule="auto"/>
      <w:ind w:left="-1628"/>
    </w:pPr>
    <w:rPr>
      <w:rFonts w:ascii="Times New Roman" w:eastAsia="Times New Roman" w:hAnsi="Times New Roman" w:cs="Times New Roman"/>
      <w:sz w:val="24"/>
      <w:szCs w:val="24"/>
    </w:rPr>
  </w:style>
  <w:style w:type="paragraph" w:customStyle="1" w:styleId="sep">
    <w:name w:val="sep"/>
    <w:basedOn w:val="Normale"/>
    <w:rsid w:val="004C7DD1"/>
    <w:pPr>
      <w:pBdr>
        <w:left w:val="single" w:sz="4" w:space="0" w:color="FFFFFF"/>
      </w:pBdr>
      <w:spacing w:before="100" w:beforeAutospacing="1" w:after="100" w:afterAutospacing="1" w:line="240" w:lineRule="auto"/>
      <w:ind w:left="50"/>
    </w:pPr>
    <w:rPr>
      <w:rFonts w:ascii="Times New Roman" w:eastAsia="Times New Roman" w:hAnsi="Times New Roman" w:cs="Times New Roman"/>
      <w:sz w:val="24"/>
      <w:szCs w:val="24"/>
    </w:rPr>
  </w:style>
  <w:style w:type="paragraph" w:customStyle="1" w:styleId="highlight">
    <w:name w:val="highlight"/>
    <w:basedOn w:val="Normale"/>
    <w:rsid w:val="004C7DD1"/>
    <w:pPr>
      <w:spacing w:before="100" w:beforeAutospacing="1" w:after="100" w:afterAutospacing="1" w:line="240" w:lineRule="auto"/>
    </w:pPr>
    <w:rPr>
      <w:rFonts w:ascii="Times New Roman" w:eastAsia="Times New Roman" w:hAnsi="Times New Roman" w:cs="Times New Roman"/>
      <w:b/>
      <w:bCs/>
      <w:i/>
      <w:iCs/>
      <w:color w:val="FF0000"/>
      <w:sz w:val="24"/>
      <w:szCs w:val="24"/>
    </w:rPr>
  </w:style>
  <w:style w:type="paragraph" w:customStyle="1" w:styleId="raffinabox">
    <w:name w:val="raffina_box"/>
    <w:basedOn w:val="Normale"/>
    <w:rsid w:val="004C7DD1"/>
    <w:pPr>
      <w:pBdr>
        <w:top w:val="single" w:sz="4" w:space="3" w:color="CCCCCC"/>
        <w:bottom w:val="single" w:sz="4" w:space="3" w:color="CCCCCC"/>
      </w:pBdr>
      <w:shd w:val="clear" w:color="auto" w:fill="FFDDDD"/>
      <w:spacing w:before="100" w:beforeAutospacing="1" w:after="25" w:line="240" w:lineRule="auto"/>
      <w:jc w:val="center"/>
    </w:pPr>
    <w:rPr>
      <w:rFonts w:ascii="Times New Roman" w:eastAsia="Times New Roman" w:hAnsi="Times New Roman" w:cs="Times New Roman"/>
      <w:sz w:val="24"/>
      <w:szCs w:val="24"/>
    </w:rPr>
  </w:style>
  <w:style w:type="paragraph" w:customStyle="1" w:styleId="wicbox">
    <w:name w:val="wic_box"/>
    <w:basedOn w:val="Normale"/>
    <w:rsid w:val="004C7DD1"/>
    <w:pPr>
      <w:pBdr>
        <w:top w:val="single" w:sz="4" w:space="2" w:color="B5BCCF"/>
        <w:left w:val="single" w:sz="4" w:space="2" w:color="B5BCCF"/>
        <w:bottom w:val="single" w:sz="4" w:space="2" w:color="B5BCCF"/>
        <w:right w:val="single" w:sz="4" w:space="2" w:color="B5BCCF"/>
      </w:pBdr>
      <w:shd w:val="clear" w:color="auto" w:fill="CFDC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wicbtn">
    <w:name w:val="wic_btn"/>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cbtnopen">
    <w:name w:val="wic_btn_open"/>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ctext">
    <w:name w:val="wic_text"/>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ssgeparti">
    <w:name w:val="massge_parti"/>
    <w:basedOn w:val="Normale"/>
    <w:rsid w:val="004C7DD1"/>
    <w:pPr>
      <w:spacing w:before="100" w:beforeAutospacing="1" w:after="240" w:line="240" w:lineRule="auto"/>
    </w:pPr>
    <w:rPr>
      <w:rFonts w:ascii="Times New Roman" w:eastAsia="Times New Roman" w:hAnsi="Times New Roman" w:cs="Times New Roman"/>
      <w:sz w:val="24"/>
      <w:szCs w:val="24"/>
    </w:rPr>
  </w:style>
  <w:style w:type="paragraph" w:customStyle="1" w:styleId="titolo">
    <w:name w:val="titolo"/>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zione">
    <w:name w:val="descrizione"/>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verde">
    <w:name w:val="descrverde"/>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sultatiscuro">
    <w:name w:val="risultatiscuro"/>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sultatichiaro">
    <w:name w:val="risultatichiaro"/>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aialrisultato">
    <w:name w:val="vaialrisultato"/>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sscurodoc">
    <w:name w:val="risscurodoc"/>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schiarodoc">
    <w:name w:val="rischiarodoc"/>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sscurofoglio">
    <w:name w:val="risscurofoglio"/>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schiarofoglio">
    <w:name w:val="rischiarofoglio"/>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sscurobordogiu">
    <w:name w:val="risscurobordogiu"/>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schiarobordogiu">
    <w:name w:val="rischiarobordogiu"/>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sscurobordosu">
    <w:name w:val="risscurobordosu"/>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schiarobordosu">
    <w:name w:val="rischiarobordosu"/>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sbiancobordo">
    <w:name w:val="risbiancobordo"/>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gnalibromenu">
    <w:name w:val="segnalibromenu"/>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ggsegnalibro">
    <w:name w:val="aggsegnalibro"/>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bordo">
    <w:name w:val="menubordo"/>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separatore">
    <w:name w:val="menuseparatore"/>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titolo">
    <w:name w:val="menutitolo"/>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elemsel">
    <w:name w:val="menuelemsel"/>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opera">
    <w:name w:val="menuopera"/>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llacredits">
    <w:name w:val="cellacredits"/>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risscuro">
    <w:name w:val="menurisscuro"/>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rischiaro">
    <w:name w:val="menurischiaro"/>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estremosel">
    <w:name w:val="menuestremosel"/>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stremosel">
    <w:name w:val="estremosel"/>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aggsegnalibro">
    <w:name w:val="docaggsegnalibro"/>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segnalibromenu">
    <w:name w:val="docsegnalibromenu"/>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bar">
    <w:name w:val="toolbar"/>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pratoolbar">
    <w:name w:val="sopratoolbar"/>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ttotoolbar">
    <w:name w:val="sottotoolbar"/>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pigrafe">
    <w:name w:val="epigrafe"/>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a1">
    <w:name w:val="nota1"/>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umento">
    <w:name w:val="documento"/>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umentostampa">
    <w:name w:val="documentostampa"/>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eresezione">
    <w:name w:val="operesezione"/>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eretitolo">
    <w:name w:val="operetitolo"/>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eredescrizione">
    <w:name w:val="operedescrizione"/>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baccesso">
    <w:name w:val="probaccesso"/>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idianodescrizione">
    <w:name w:val="quotidianodescrizione"/>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ggiditalialink">
    <w:name w:val="leggiditalialink"/>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traopera">
    <w:name w:val="altraopera"/>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pvertout">
    <w:name w:val="sepvertout"/>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pvert">
    <w:name w:val="sepvert"/>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porizout">
    <w:name w:val="seporizout"/>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poriz">
    <w:name w:val="seporiz"/>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visolegale">
    <w:name w:val="avvisolegale"/>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tella">
    <w:name w:val="cartella"/>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zione">
    <w:name w:val="azione"/>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anuovo">
    <w:name w:val="creanuovo"/>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lencotitolo">
    <w:name w:val="elencotitolo"/>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lladettagli">
    <w:name w:val="celladettagli"/>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aricerca">
    <w:name w:val="rigaricerca"/>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aricchiaro">
    <w:name w:val="rigaricchiaro"/>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aricscuro">
    <w:name w:val="rigaricscuro"/>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ntclassl1">
    <w:name w:val="sent_class_l1"/>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ntclassl2">
    <w:name w:val="sent_class_l2"/>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ntclassl3">
    <w:name w:val="sent_class_l3"/>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ttrinaallineamentoleft">
    <w:name w:val="dottrina_allineamento_left"/>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lladescr">
    <w:name w:val="celladescr"/>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llaazioni">
    <w:name w:val="cellaazioni"/>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lencoarticoli">
    <w:name w:val="elencoarticoli"/>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idianotitolo">
    <w:name w:val="quotidianotitolo"/>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eratitolo">
    <w:name w:val="operatitolo"/>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dartmaiuscoletto">
    <w:name w:val="codart_maiuscoletto"/>
    <w:basedOn w:val="Carpredefinitoparagrafo"/>
    <w:rsid w:val="004C7DD1"/>
    <w:rPr>
      <w:smallCaps/>
    </w:rPr>
  </w:style>
  <w:style w:type="character" w:customStyle="1" w:styleId="codartevidenziato">
    <w:name w:val="codart_evidenziato"/>
    <w:basedOn w:val="Carpredefinitoparagrafo"/>
    <w:rsid w:val="004C7DD1"/>
    <w:rPr>
      <w:color w:val="FF0000"/>
    </w:rPr>
  </w:style>
  <w:style w:type="character" w:customStyle="1" w:styleId="codartcodice">
    <w:name w:val="codart_codice"/>
    <w:basedOn w:val="Carpredefinitoparagrafo"/>
    <w:rsid w:val="004C7DD1"/>
    <w:rPr>
      <w:vanish/>
      <w:webHidden w:val="0"/>
      <w:specVanish w:val="0"/>
    </w:rPr>
  </w:style>
  <w:style w:type="character" w:customStyle="1" w:styleId="codartart">
    <w:name w:val="codart_art"/>
    <w:basedOn w:val="Carpredefinitoparagrafo"/>
    <w:rsid w:val="004C7DD1"/>
    <w:rPr>
      <w:vanish/>
      <w:webHidden w:val="0"/>
      <w:specVanish w:val="0"/>
    </w:rPr>
  </w:style>
  <w:style w:type="character" w:customStyle="1" w:styleId="codartarticolo">
    <w:name w:val="codart_articolo"/>
    <w:basedOn w:val="Carpredefinitoparagrafo"/>
    <w:rsid w:val="004C7DD1"/>
    <w:rPr>
      <w:b/>
      <w:bCs/>
    </w:rPr>
  </w:style>
  <w:style w:type="character" w:customStyle="1" w:styleId="codartrubrica">
    <w:name w:val="codart_rubrica"/>
    <w:basedOn w:val="Carpredefinitoparagrafo"/>
    <w:rsid w:val="004C7DD1"/>
    <w:rPr>
      <w:b w:val="0"/>
      <w:bCs w:val="0"/>
    </w:rPr>
  </w:style>
  <w:style w:type="character" w:customStyle="1" w:styleId="dottrinapuntoelenco">
    <w:name w:val="dottrina_punto_elenco"/>
    <w:basedOn w:val="Carpredefinitoparagrafo"/>
    <w:rsid w:val="004C7DD1"/>
  </w:style>
  <w:style w:type="character" w:customStyle="1" w:styleId="dottrinatestoelemelenco">
    <w:name w:val="dottrina_testo_elem_elenco"/>
    <w:basedOn w:val="Carpredefinitoparagrafo"/>
    <w:rsid w:val="004C7DD1"/>
  </w:style>
  <w:style w:type="character" w:customStyle="1" w:styleId="dottrinamaiuscoletto">
    <w:name w:val="dottrina_maiuscoletto"/>
    <w:basedOn w:val="Carpredefinitoparagrafo"/>
    <w:rsid w:val="004C7DD1"/>
    <w:rPr>
      <w:smallCaps/>
    </w:rPr>
  </w:style>
  <w:style w:type="character" w:customStyle="1" w:styleId="dottrinaevidenziato">
    <w:name w:val="dottrina_evidenziato"/>
    <w:basedOn w:val="Carpredefinitoparagrafo"/>
    <w:rsid w:val="004C7DD1"/>
    <w:rPr>
      <w:color w:val="FF0000"/>
    </w:rPr>
  </w:style>
  <w:style w:type="character" w:customStyle="1" w:styleId="massgetitolo1">
    <w:name w:val="massge_titolo1"/>
    <w:basedOn w:val="Carpredefinitoparagrafo"/>
    <w:rsid w:val="004C7DD1"/>
    <w:rPr>
      <w:b/>
      <w:bCs/>
    </w:rPr>
  </w:style>
  <w:style w:type="character" w:customStyle="1" w:styleId="massgesottotitolo">
    <w:name w:val="massge_sottotitolo"/>
    <w:basedOn w:val="Carpredefinitoparagrafo"/>
    <w:rsid w:val="004C7DD1"/>
    <w:rPr>
      <w:b/>
      <w:bCs/>
    </w:rPr>
  </w:style>
  <w:style w:type="character" w:customStyle="1" w:styleId="massgeclassl1">
    <w:name w:val="massge_class_l1"/>
    <w:basedOn w:val="Carpredefinitoparagrafo"/>
    <w:rsid w:val="004C7DD1"/>
    <w:rPr>
      <w:b/>
      <w:bCs/>
    </w:rPr>
  </w:style>
  <w:style w:type="character" w:customStyle="1" w:styleId="massgeclassl2">
    <w:name w:val="massge_class_l2"/>
    <w:basedOn w:val="Carpredefinitoparagrafo"/>
    <w:rsid w:val="004C7DD1"/>
  </w:style>
  <w:style w:type="character" w:customStyle="1" w:styleId="massgeclassl3">
    <w:name w:val="massge_class_l3"/>
    <w:basedOn w:val="Carpredefinitoparagrafo"/>
    <w:rsid w:val="004C7DD1"/>
  </w:style>
  <w:style w:type="character" w:customStyle="1" w:styleId="massgeclassl4">
    <w:name w:val="massge_class_l4"/>
    <w:basedOn w:val="Carpredefinitoparagrafo"/>
    <w:rsid w:val="004C7DD1"/>
  </w:style>
  <w:style w:type="character" w:customStyle="1" w:styleId="massgeclassl5">
    <w:name w:val="massge_class_l5"/>
    <w:basedOn w:val="Carpredefinitoparagrafo"/>
    <w:rsid w:val="004C7DD1"/>
  </w:style>
  <w:style w:type="character" w:customStyle="1" w:styleId="bibliotitolo">
    <w:name w:val="biblio_titolo"/>
    <w:basedOn w:val="Carpredefinitoparagrafo"/>
    <w:rsid w:val="004C7DD1"/>
    <w:rPr>
      <w:b/>
      <w:bCs/>
    </w:rPr>
  </w:style>
  <w:style w:type="character" w:customStyle="1" w:styleId="prontuariomaiuscoletto">
    <w:name w:val="prontuario_maiuscoletto"/>
    <w:basedOn w:val="Carpredefinitoparagrafo"/>
    <w:rsid w:val="004C7DD1"/>
    <w:rPr>
      <w:smallCaps/>
    </w:rPr>
  </w:style>
  <w:style w:type="character" w:customStyle="1" w:styleId="prontuarioevidenziato">
    <w:name w:val="prontuario_evidenziato"/>
    <w:basedOn w:val="Carpredefinitoparagrafo"/>
    <w:rsid w:val="004C7DD1"/>
    <w:rPr>
      <w:color w:val="FF0000"/>
    </w:rPr>
  </w:style>
  <w:style w:type="character" w:customStyle="1" w:styleId="anchorantimarker">
    <w:name w:val="anchor_anti_marker"/>
    <w:basedOn w:val="Carpredefinitoparagrafo"/>
    <w:rsid w:val="004C7DD1"/>
    <w:rPr>
      <w:color w:val="000000"/>
    </w:rPr>
  </w:style>
  <w:style w:type="character" w:customStyle="1" w:styleId="linkneltesto">
    <w:name w:val="link_nel_testo"/>
    <w:basedOn w:val="Carpredefinitoparagrafo"/>
    <w:rsid w:val="004C7DD1"/>
    <w:rPr>
      <w:i/>
      <w:iCs/>
    </w:rPr>
  </w:style>
  <w:style w:type="character" w:customStyle="1" w:styleId="provvnumart">
    <w:name w:val="provv_numart"/>
    <w:basedOn w:val="Carpredefinitoparagrafo"/>
    <w:rsid w:val="004C7DD1"/>
    <w:rPr>
      <w:b/>
      <w:bCs/>
    </w:rPr>
  </w:style>
  <w:style w:type="character" w:customStyle="1" w:styleId="provvrubrica">
    <w:name w:val="provv_rubrica"/>
    <w:basedOn w:val="Carpredefinitoparagrafo"/>
    <w:rsid w:val="004C7DD1"/>
    <w:rPr>
      <w:i/>
      <w:iCs/>
    </w:rPr>
  </w:style>
  <w:style w:type="character" w:customStyle="1" w:styleId="provvtitart">
    <w:name w:val="provv_titart"/>
    <w:basedOn w:val="Carpredefinitoparagrafo"/>
    <w:rsid w:val="004C7DD1"/>
    <w:rPr>
      <w:b/>
      <w:bCs/>
    </w:rPr>
  </w:style>
  <w:style w:type="character" w:customStyle="1" w:styleId="provvsottotitart">
    <w:name w:val="provv_sottotitart"/>
    <w:basedOn w:val="Carpredefinitoparagrafo"/>
    <w:rsid w:val="004C7DD1"/>
    <w:rPr>
      <w:i/>
      <w:iCs/>
    </w:rPr>
  </w:style>
  <w:style w:type="character" w:customStyle="1" w:styleId="provvsommarionumart">
    <w:name w:val="provv_sommario_numart"/>
    <w:basedOn w:val="Carpredefinitoparagrafo"/>
    <w:rsid w:val="004C7DD1"/>
    <w:rPr>
      <w:b/>
      <w:bCs/>
    </w:rPr>
  </w:style>
  <w:style w:type="character" w:customStyle="1" w:styleId="provvsommariorubrica">
    <w:name w:val="provv_sommario_rubrica"/>
    <w:basedOn w:val="Carpredefinitoparagrafo"/>
    <w:rsid w:val="004C7DD1"/>
    <w:rPr>
      <w:i/>
      <w:iCs/>
    </w:rPr>
  </w:style>
  <w:style w:type="character" w:customStyle="1" w:styleId="provvsommariotitart">
    <w:name w:val="provv_sommario_titart"/>
    <w:basedOn w:val="Carpredefinitoparagrafo"/>
    <w:rsid w:val="004C7DD1"/>
    <w:rPr>
      <w:b/>
      <w:bCs/>
    </w:rPr>
  </w:style>
  <w:style w:type="character" w:customStyle="1" w:styleId="provvsommarioartnascosto">
    <w:name w:val="provv_sommario_artnascosto"/>
    <w:basedOn w:val="Carpredefinitoparagrafo"/>
    <w:rsid w:val="004C7DD1"/>
    <w:rPr>
      <w:b/>
      <w:bCs/>
    </w:rPr>
  </w:style>
  <w:style w:type="character" w:customStyle="1" w:styleId="provvvigore">
    <w:name w:val="provv_vigore"/>
    <w:basedOn w:val="Carpredefinitoparagrafo"/>
    <w:rsid w:val="004C7DD1"/>
    <w:rPr>
      <w:b/>
      <w:bCs/>
      <w:vanish/>
      <w:webHidden w:val="0"/>
      <w:specVanish w:val="0"/>
    </w:rPr>
  </w:style>
  <w:style w:type="character" w:customStyle="1" w:styleId="ciperneretto">
    <w:name w:val="ciper_neretto"/>
    <w:basedOn w:val="Carpredefinitoparagrafo"/>
    <w:rsid w:val="004C7DD1"/>
    <w:rPr>
      <w:b/>
      <w:bCs/>
    </w:rPr>
  </w:style>
  <w:style w:type="character" w:customStyle="1" w:styleId="ciperitalico">
    <w:name w:val="ciper_italico"/>
    <w:basedOn w:val="Carpredefinitoparagrafo"/>
    <w:rsid w:val="004C7DD1"/>
    <w:rPr>
      <w:i/>
      <w:iCs/>
    </w:rPr>
  </w:style>
  <w:style w:type="character" w:customStyle="1" w:styleId="cipermaiuscoletto">
    <w:name w:val="ciper_maiuscoletto"/>
    <w:basedOn w:val="Carpredefinitoparagrafo"/>
    <w:rsid w:val="004C7DD1"/>
    <w:rPr>
      <w:smallCaps/>
    </w:rPr>
  </w:style>
  <w:style w:type="character" w:customStyle="1" w:styleId="ciperrichnota">
    <w:name w:val="ciper_rich_nota"/>
    <w:basedOn w:val="Carpredefinitoparagrafo"/>
    <w:rsid w:val="004C7DD1"/>
    <w:rPr>
      <w:sz w:val="19"/>
      <w:szCs w:val="19"/>
      <w:vertAlign w:val="superscript"/>
    </w:rPr>
  </w:style>
  <w:style w:type="character" w:customStyle="1" w:styleId="contrnumart">
    <w:name w:val="contr_numart"/>
    <w:basedOn w:val="Carpredefinitoparagrafo"/>
    <w:rsid w:val="004C7DD1"/>
    <w:rPr>
      <w:b/>
      <w:bCs/>
    </w:rPr>
  </w:style>
  <w:style w:type="character" w:customStyle="1" w:styleId="contrrubrica">
    <w:name w:val="contr_rubrica"/>
    <w:basedOn w:val="Carpredefinitoparagrafo"/>
    <w:rsid w:val="004C7DD1"/>
    <w:rPr>
      <w:i/>
      <w:iCs/>
    </w:rPr>
  </w:style>
  <w:style w:type="character" w:customStyle="1" w:styleId="contrtitart">
    <w:name w:val="contr_titart"/>
    <w:basedOn w:val="Carpredefinitoparagrafo"/>
    <w:rsid w:val="004C7DD1"/>
    <w:rPr>
      <w:b/>
      <w:bCs/>
    </w:rPr>
  </w:style>
  <w:style w:type="character" w:customStyle="1" w:styleId="contrsottotitart">
    <w:name w:val="contr_sottotitart"/>
    <w:basedOn w:val="Carpredefinitoparagrafo"/>
    <w:rsid w:val="004C7DD1"/>
    <w:rPr>
      <w:i/>
      <w:iCs/>
    </w:rPr>
  </w:style>
  <w:style w:type="character" w:customStyle="1" w:styleId="contrsommarionumart">
    <w:name w:val="contr_sommario_numart"/>
    <w:basedOn w:val="Carpredefinitoparagrafo"/>
    <w:rsid w:val="004C7DD1"/>
    <w:rPr>
      <w:b/>
      <w:bCs/>
    </w:rPr>
  </w:style>
  <w:style w:type="character" w:customStyle="1" w:styleId="contrsommariorubrica">
    <w:name w:val="contr_sommario_rubrica"/>
    <w:basedOn w:val="Carpredefinitoparagrafo"/>
    <w:rsid w:val="004C7DD1"/>
    <w:rPr>
      <w:i/>
      <w:iCs/>
    </w:rPr>
  </w:style>
  <w:style w:type="character" w:customStyle="1" w:styleId="contrsommariotitart">
    <w:name w:val="contr_sommario_titart"/>
    <w:basedOn w:val="Carpredefinitoparagrafo"/>
    <w:rsid w:val="004C7DD1"/>
    <w:rPr>
      <w:b/>
      <w:bCs/>
    </w:rPr>
  </w:style>
  <w:style w:type="character" w:customStyle="1" w:styleId="contrsommarioartnascosto">
    <w:name w:val="contr_sommario_artnascosto"/>
    <w:basedOn w:val="Carpredefinitoparagrafo"/>
    <w:rsid w:val="004C7DD1"/>
    <w:rPr>
      <w:b/>
      <w:bCs/>
    </w:rPr>
  </w:style>
  <w:style w:type="character" w:customStyle="1" w:styleId="contrbarrato">
    <w:name w:val="contr_barrato"/>
    <w:basedOn w:val="Carpredefinitoparagrafo"/>
    <w:rsid w:val="004C7DD1"/>
    <w:rPr>
      <w:strike/>
    </w:rPr>
  </w:style>
  <w:style w:type="character" w:customStyle="1" w:styleId="digestomaiuscoletto">
    <w:name w:val="digesto_maiuscoletto"/>
    <w:basedOn w:val="Carpredefinitoparagrafo"/>
    <w:rsid w:val="004C7DD1"/>
    <w:rPr>
      <w:smallCaps/>
    </w:rPr>
  </w:style>
  <w:style w:type="character" w:customStyle="1" w:styleId="topbar">
    <w:name w:val="topbar"/>
    <w:basedOn w:val="Carpredefinitoparagrafo"/>
    <w:rsid w:val="004C7DD1"/>
    <w:rPr>
      <w:rFonts w:ascii="Verdana" w:hAnsi="Verdana" w:hint="default"/>
      <w:b/>
      <w:bCs/>
      <w:strike w:val="0"/>
      <w:dstrike w:val="0"/>
      <w:color w:val="FFFFFF"/>
      <w:sz w:val="13"/>
      <w:szCs w:val="13"/>
      <w:u w:val="none"/>
      <w:effect w:val="none"/>
    </w:rPr>
  </w:style>
  <w:style w:type="character" w:customStyle="1" w:styleId="topbarsel">
    <w:name w:val="topbar_sel"/>
    <w:basedOn w:val="Carpredefinitoparagrafo"/>
    <w:rsid w:val="004C7DD1"/>
    <w:rPr>
      <w:b/>
      <w:bCs/>
      <w:color w:val="FF0000"/>
    </w:rPr>
  </w:style>
  <w:style w:type="paragraph" w:customStyle="1" w:styleId="dottrinaallineamentoleft1">
    <w:name w:val="dottrina_allineamento_left1"/>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ttrinatestoelemelenco1">
    <w:name w:val="dottrina_testo_elem_elenco1"/>
    <w:basedOn w:val="Carpredefinitoparagrafo"/>
    <w:rsid w:val="004C7DD1"/>
  </w:style>
  <w:style w:type="character" w:customStyle="1" w:styleId="ciperrichnota1">
    <w:name w:val="ciper_rich_nota1"/>
    <w:basedOn w:val="Carpredefinitoparagrafo"/>
    <w:rsid w:val="004C7DD1"/>
    <w:rPr>
      <w:sz w:val="19"/>
      <w:szCs w:val="19"/>
      <w:vertAlign w:val="superscript"/>
    </w:rPr>
  </w:style>
  <w:style w:type="paragraph" w:customStyle="1" w:styleId="titolo10">
    <w:name w:val="titolo1"/>
    <w:basedOn w:val="Normale"/>
    <w:rsid w:val="004C7DD1"/>
    <w:pPr>
      <w:spacing w:before="100" w:beforeAutospacing="1" w:after="100" w:afterAutospacing="1" w:line="240" w:lineRule="auto"/>
    </w:pPr>
    <w:rPr>
      <w:rFonts w:ascii="Times New Roman" w:eastAsia="Times New Roman" w:hAnsi="Times New Roman" w:cs="Times New Roman"/>
      <w:b/>
      <w:bCs/>
      <w:color w:val="333333"/>
      <w:sz w:val="14"/>
      <w:szCs w:val="14"/>
    </w:rPr>
  </w:style>
  <w:style w:type="paragraph" w:customStyle="1" w:styleId="descrizione1">
    <w:name w:val="descrizione1"/>
    <w:basedOn w:val="Normale"/>
    <w:rsid w:val="004C7DD1"/>
    <w:pPr>
      <w:spacing w:before="100" w:beforeAutospacing="1" w:after="100" w:afterAutospacing="1" w:line="240" w:lineRule="auto"/>
    </w:pPr>
    <w:rPr>
      <w:rFonts w:ascii="Times New Roman" w:eastAsia="Times New Roman" w:hAnsi="Times New Roman" w:cs="Times New Roman"/>
      <w:color w:val="333333"/>
      <w:sz w:val="14"/>
      <w:szCs w:val="14"/>
    </w:rPr>
  </w:style>
  <w:style w:type="paragraph" w:customStyle="1" w:styleId="descrverde1">
    <w:name w:val="descrverde1"/>
    <w:basedOn w:val="Normale"/>
    <w:rsid w:val="004C7DD1"/>
    <w:pPr>
      <w:spacing w:before="100" w:beforeAutospacing="1" w:after="100" w:afterAutospacing="1" w:line="240" w:lineRule="auto"/>
    </w:pPr>
    <w:rPr>
      <w:rFonts w:ascii="Times New Roman" w:eastAsia="Times New Roman" w:hAnsi="Times New Roman" w:cs="Times New Roman"/>
      <w:color w:val="669999"/>
      <w:sz w:val="14"/>
      <w:szCs w:val="14"/>
    </w:rPr>
  </w:style>
  <w:style w:type="paragraph" w:customStyle="1" w:styleId="titolo2">
    <w:name w:val="titolo2"/>
    <w:basedOn w:val="Normale"/>
    <w:rsid w:val="004C7DD1"/>
    <w:pPr>
      <w:spacing w:before="100" w:beforeAutospacing="1" w:after="100" w:afterAutospacing="1" w:line="240" w:lineRule="auto"/>
    </w:pPr>
    <w:rPr>
      <w:rFonts w:ascii="Times New Roman" w:eastAsia="Times New Roman" w:hAnsi="Times New Roman" w:cs="Times New Roman"/>
      <w:b/>
      <w:bCs/>
      <w:color w:val="333333"/>
      <w:sz w:val="14"/>
      <w:szCs w:val="14"/>
    </w:rPr>
  </w:style>
  <w:style w:type="paragraph" w:customStyle="1" w:styleId="descrizione2">
    <w:name w:val="descrizione2"/>
    <w:basedOn w:val="Normale"/>
    <w:rsid w:val="004C7DD1"/>
    <w:pPr>
      <w:spacing w:before="100" w:beforeAutospacing="1" w:after="100" w:afterAutospacing="1" w:line="240" w:lineRule="auto"/>
    </w:pPr>
    <w:rPr>
      <w:rFonts w:ascii="Times New Roman" w:eastAsia="Times New Roman" w:hAnsi="Times New Roman" w:cs="Times New Roman"/>
      <w:color w:val="333333"/>
      <w:sz w:val="14"/>
      <w:szCs w:val="14"/>
    </w:rPr>
  </w:style>
  <w:style w:type="paragraph" w:customStyle="1" w:styleId="descrverde2">
    <w:name w:val="descrverde2"/>
    <w:basedOn w:val="Normale"/>
    <w:rsid w:val="004C7DD1"/>
    <w:pPr>
      <w:spacing w:before="100" w:beforeAutospacing="1" w:after="100" w:afterAutospacing="1" w:line="240" w:lineRule="auto"/>
    </w:pPr>
    <w:rPr>
      <w:rFonts w:ascii="Times New Roman" w:eastAsia="Times New Roman" w:hAnsi="Times New Roman" w:cs="Times New Roman"/>
      <w:color w:val="669999"/>
      <w:sz w:val="14"/>
      <w:szCs w:val="14"/>
    </w:rPr>
  </w:style>
  <w:style w:type="paragraph" w:customStyle="1" w:styleId="risultatiscuro1">
    <w:name w:val="risultatiscuro1"/>
    <w:basedOn w:val="Normale"/>
    <w:rsid w:val="004C7DD1"/>
    <w:pPr>
      <w:shd w:val="clear" w:color="auto" w:fill="E6E6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sultatichiaro1">
    <w:name w:val="risultatichiaro1"/>
    <w:basedOn w:val="Normale"/>
    <w:rsid w:val="004C7DD1"/>
    <w:pPr>
      <w:shd w:val="clear" w:color="auto" w:fill="F3F3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aialrisultato1">
    <w:name w:val="vaialrisultato1"/>
    <w:basedOn w:val="Normale"/>
    <w:rsid w:val="004C7DD1"/>
    <w:pPr>
      <w:spacing w:before="100" w:beforeAutospacing="1" w:after="100" w:afterAutospacing="1" w:line="240" w:lineRule="auto"/>
    </w:pPr>
    <w:rPr>
      <w:rFonts w:ascii="Times New Roman" w:eastAsia="Times New Roman" w:hAnsi="Times New Roman" w:cs="Times New Roman"/>
      <w:color w:val="CC0000"/>
      <w:sz w:val="24"/>
      <w:szCs w:val="24"/>
    </w:rPr>
  </w:style>
  <w:style w:type="paragraph" w:customStyle="1" w:styleId="risscurodoc1">
    <w:name w:val="risscurodoc1"/>
    <w:basedOn w:val="Normale"/>
    <w:rsid w:val="004C7DD1"/>
    <w:pPr>
      <w:shd w:val="clear" w:color="auto" w:fill="E6E6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schiarodoc1">
    <w:name w:val="rischiarodoc1"/>
    <w:basedOn w:val="Normale"/>
    <w:rsid w:val="004C7DD1"/>
    <w:pPr>
      <w:shd w:val="clear" w:color="auto" w:fill="F3F3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sscurofoglio1">
    <w:name w:val="risscurofoglio1"/>
    <w:basedOn w:val="Normale"/>
    <w:rsid w:val="004C7DD1"/>
    <w:pPr>
      <w:shd w:val="clear" w:color="auto" w:fill="E6E6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schiarofoglio1">
    <w:name w:val="rischiarofoglio1"/>
    <w:basedOn w:val="Normale"/>
    <w:rsid w:val="004C7DD1"/>
    <w:pPr>
      <w:shd w:val="clear" w:color="auto" w:fill="F3F3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sscurobordogiu1">
    <w:name w:val="risscurobordogiu1"/>
    <w:basedOn w:val="Normale"/>
    <w:rsid w:val="004C7DD1"/>
    <w:pPr>
      <w:pBdr>
        <w:bottom w:val="single" w:sz="4" w:space="3"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schiarobordogiu1">
    <w:name w:val="rischiarobordogiu1"/>
    <w:basedOn w:val="Normale"/>
    <w:rsid w:val="004C7DD1"/>
    <w:pPr>
      <w:pBdr>
        <w:bottom w:val="single" w:sz="4" w:space="3" w:color="CCCCCC"/>
      </w:pBdr>
      <w:shd w:val="clear" w:color="auto" w:fill="F3F3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sscurobordosu1">
    <w:name w:val="risscurobordosu1"/>
    <w:basedOn w:val="Normale"/>
    <w:rsid w:val="004C7DD1"/>
    <w:pPr>
      <w:pBdr>
        <w:top w:val="single" w:sz="4" w:space="3"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schiarobordosu1">
    <w:name w:val="rischiarobordosu1"/>
    <w:basedOn w:val="Normale"/>
    <w:rsid w:val="004C7DD1"/>
    <w:pPr>
      <w:pBdr>
        <w:top w:val="single" w:sz="4" w:space="3" w:color="CCCCCC"/>
      </w:pBdr>
      <w:shd w:val="clear" w:color="auto" w:fill="F3F3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sbiancobordo1">
    <w:name w:val="risbiancobordo1"/>
    <w:basedOn w:val="Normale"/>
    <w:rsid w:val="004C7DD1"/>
    <w:pPr>
      <w:pBdr>
        <w:top w:val="single" w:sz="4" w:space="0" w:color="CCCCCC"/>
        <w:bottom w:val="single" w:sz="4"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gnalibromenu1">
    <w:name w:val="segnalibromenu1"/>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ggsegnalibro1">
    <w:name w:val="aggsegnalibro1"/>
    <w:basedOn w:val="Normale"/>
    <w:rsid w:val="004C7DD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enubordo1">
    <w:name w:val="menubordo1"/>
    <w:basedOn w:val="Normale"/>
    <w:rsid w:val="004C7DD1"/>
    <w:pPr>
      <w:pBdr>
        <w:bottom w:val="single" w:sz="4" w:space="4" w:color="333333"/>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enuseparatore1">
    <w:name w:val="menuseparatore1"/>
    <w:basedOn w:val="Normale"/>
    <w:rsid w:val="004C7DD1"/>
    <w:pPr>
      <w:pBdr>
        <w:bottom w:val="single" w:sz="4" w:space="8" w:color="33333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titolo1">
    <w:name w:val="menutitolo1"/>
    <w:basedOn w:val="Normale"/>
    <w:rsid w:val="004C7DD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enuelemsel1">
    <w:name w:val="menuelemsel1"/>
    <w:basedOn w:val="Normale"/>
    <w:rsid w:val="004C7DD1"/>
    <w:pPr>
      <w:spacing w:before="100" w:beforeAutospacing="1" w:after="100" w:afterAutospacing="1" w:line="240" w:lineRule="auto"/>
    </w:pPr>
    <w:rPr>
      <w:rFonts w:ascii="Times New Roman" w:eastAsia="Times New Roman" w:hAnsi="Times New Roman" w:cs="Times New Roman"/>
      <w:color w:val="CC0000"/>
      <w:sz w:val="24"/>
      <w:szCs w:val="24"/>
    </w:rPr>
  </w:style>
  <w:style w:type="paragraph" w:customStyle="1" w:styleId="menuopera1">
    <w:name w:val="menuopera1"/>
    <w:basedOn w:val="Normale"/>
    <w:rsid w:val="004C7DD1"/>
    <w:pPr>
      <w:shd w:val="clear" w:color="auto" w:fill="014C3D"/>
      <w:spacing w:before="100" w:beforeAutospacing="1" w:after="100" w:afterAutospacing="1" w:line="240" w:lineRule="auto"/>
    </w:pPr>
    <w:rPr>
      <w:rFonts w:ascii="Times New Roman" w:eastAsia="Times New Roman" w:hAnsi="Times New Roman" w:cs="Times New Roman"/>
      <w:b/>
      <w:bCs/>
      <w:color w:val="FFFFFF"/>
      <w:sz w:val="19"/>
      <w:szCs w:val="19"/>
    </w:rPr>
  </w:style>
  <w:style w:type="paragraph" w:customStyle="1" w:styleId="cellacredits1">
    <w:name w:val="cellacredits1"/>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risscuro1">
    <w:name w:val="menurisscuro1"/>
    <w:basedOn w:val="Normale"/>
    <w:rsid w:val="004C7DD1"/>
    <w:pPr>
      <w:shd w:val="clear" w:color="auto" w:fill="D6D4D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rischiaro1">
    <w:name w:val="menurischiaro1"/>
    <w:basedOn w:val="Normale"/>
    <w:rsid w:val="004C7DD1"/>
    <w:pPr>
      <w:shd w:val="clear" w:color="auto"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estremosel1">
    <w:name w:val="menuestremosel1"/>
    <w:basedOn w:val="Normale"/>
    <w:rsid w:val="004C7DD1"/>
    <w:pP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rPr>
  </w:style>
  <w:style w:type="paragraph" w:customStyle="1" w:styleId="estremosel1">
    <w:name w:val="estremosel1"/>
    <w:basedOn w:val="Normale"/>
    <w:rsid w:val="004C7DD1"/>
    <w:pPr>
      <w:spacing w:before="100" w:beforeAutospacing="1" w:after="100" w:afterAutospacing="1" w:line="240" w:lineRule="auto"/>
    </w:pPr>
    <w:rPr>
      <w:rFonts w:ascii="Times New Roman" w:eastAsia="Times New Roman" w:hAnsi="Times New Roman" w:cs="Times New Roman"/>
      <w:b/>
      <w:bCs/>
      <w:color w:val="CC0000"/>
      <w:sz w:val="24"/>
      <w:szCs w:val="24"/>
    </w:rPr>
  </w:style>
  <w:style w:type="paragraph" w:customStyle="1" w:styleId="docaggsegnalibro1">
    <w:name w:val="docaggsegnalibro1"/>
    <w:basedOn w:val="Normale"/>
    <w:rsid w:val="004C7DD1"/>
    <w:pPr>
      <w:pBdr>
        <w:bottom w:val="single" w:sz="4" w:space="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segnalibromenu1">
    <w:name w:val="docsegnalibromenu1"/>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bar1">
    <w:name w:val="toolbar1"/>
    <w:basedOn w:val="Normale"/>
    <w:rsid w:val="004C7DD1"/>
    <w:pPr>
      <w:pBdr>
        <w:top w:val="single" w:sz="4" w:space="1" w:color="CCCCCC"/>
        <w:bottom w:val="single" w:sz="4" w:space="1"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pratoolbar1">
    <w:name w:val="sopratoolbar1"/>
    <w:basedOn w:val="Normale"/>
    <w:rsid w:val="004C7DD1"/>
    <w:pPr>
      <w:shd w:val="clear" w:color="auto" w:fill="E6E6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ttotoolbar1">
    <w:name w:val="sottotoolbar1"/>
    <w:basedOn w:val="Normale"/>
    <w:rsid w:val="004C7DD1"/>
    <w:pPr>
      <w:pBdr>
        <w:bottom w:val="single" w:sz="4" w:space="4"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pigrafe1">
    <w:name w:val="epigrafe1"/>
    <w:basedOn w:val="Normale"/>
    <w:rsid w:val="004C7DD1"/>
    <w:pPr>
      <w:shd w:val="clear" w:color="auto" w:fill="F3F3F3"/>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nota11">
    <w:name w:val="nota11"/>
    <w:basedOn w:val="Normale"/>
    <w:rsid w:val="004C7DD1"/>
    <w:pPr>
      <w:spacing w:before="100" w:beforeAutospacing="1" w:after="100" w:afterAutospacing="1" w:line="240" w:lineRule="auto"/>
    </w:pPr>
    <w:rPr>
      <w:rFonts w:ascii="Times New Roman" w:eastAsia="Times New Roman" w:hAnsi="Times New Roman" w:cs="Times New Roman"/>
      <w:sz w:val="11"/>
      <w:szCs w:val="11"/>
    </w:rPr>
  </w:style>
  <w:style w:type="paragraph" w:customStyle="1" w:styleId="documento1">
    <w:name w:val="documento1"/>
    <w:basedOn w:val="Normale"/>
    <w:rsid w:val="004C7DD1"/>
    <w:pPr>
      <w:spacing w:before="100" w:beforeAutospacing="1" w:after="100" w:afterAutospacing="1" w:line="240" w:lineRule="auto"/>
      <w:jc w:val="both"/>
    </w:pPr>
    <w:rPr>
      <w:rFonts w:ascii="Times New Roman" w:eastAsia="Times New Roman" w:hAnsi="Times New Roman" w:cs="Times New Roman"/>
      <w:sz w:val="15"/>
      <w:szCs w:val="15"/>
    </w:rPr>
  </w:style>
  <w:style w:type="paragraph" w:customStyle="1" w:styleId="documentostampa1">
    <w:name w:val="documentostampa1"/>
    <w:basedOn w:val="Normale"/>
    <w:rsid w:val="004C7DD1"/>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operesezione1">
    <w:name w:val="operesezione1"/>
    <w:basedOn w:val="Normale"/>
    <w:rsid w:val="004C7DD1"/>
    <w:pPr>
      <w:pBdr>
        <w:top w:val="single" w:sz="4" w:space="4" w:color="CCCCCC"/>
        <w:bottom w:val="single" w:sz="4" w:space="4" w:color="CCCCCC"/>
      </w:pBdr>
      <w:shd w:val="clear" w:color="auto" w:fill="F3F3F3"/>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operetitolo1">
    <w:name w:val="operetitolo1"/>
    <w:basedOn w:val="Normale"/>
    <w:rsid w:val="004C7DD1"/>
    <w:pPr>
      <w:pBdr>
        <w:top w:val="single" w:sz="4" w:space="4" w:color="CCCCCC"/>
        <w:left w:val="single" w:sz="4" w:space="8" w:color="CCCCCC"/>
        <w:bottom w:val="single" w:sz="4" w:space="4" w:color="CCCCCC"/>
      </w:pBdr>
      <w:shd w:val="clear" w:color="auto" w:fill="E6E6E6"/>
      <w:spacing w:before="100" w:beforeAutospacing="1" w:after="100" w:afterAutospacing="1" w:line="240" w:lineRule="auto"/>
    </w:pPr>
    <w:rPr>
      <w:rFonts w:ascii="Times New Roman" w:eastAsia="Times New Roman" w:hAnsi="Times New Roman" w:cs="Times New Roman"/>
      <w:sz w:val="15"/>
      <w:szCs w:val="15"/>
    </w:rPr>
  </w:style>
  <w:style w:type="paragraph" w:customStyle="1" w:styleId="operedescrizione1">
    <w:name w:val="operedescrizione1"/>
    <w:basedOn w:val="Normale"/>
    <w:rsid w:val="004C7DD1"/>
    <w:pPr>
      <w:pBdr>
        <w:left w:val="single" w:sz="4" w:space="8" w:color="CCCCCC"/>
      </w:pBdr>
      <w:shd w:val="clear" w:color="auto" w:fill="F3F3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lladescr1">
    <w:name w:val="celladescr1"/>
    <w:basedOn w:val="Normale"/>
    <w:rsid w:val="004C7DD1"/>
    <w:pPr>
      <w:spacing w:before="100" w:beforeAutospacing="1" w:after="100" w:afterAutospacing="1" w:line="336" w:lineRule="atLeast"/>
      <w:jc w:val="both"/>
    </w:pPr>
    <w:rPr>
      <w:rFonts w:ascii="Times New Roman" w:eastAsia="Times New Roman" w:hAnsi="Times New Roman" w:cs="Times New Roman"/>
      <w:sz w:val="24"/>
      <w:szCs w:val="24"/>
    </w:rPr>
  </w:style>
  <w:style w:type="paragraph" w:customStyle="1" w:styleId="probaccesso1">
    <w:name w:val="probaccesso1"/>
    <w:basedOn w:val="Normale"/>
    <w:rsid w:val="004C7DD1"/>
    <w:pPr>
      <w:pBdr>
        <w:top w:val="single" w:sz="4" w:space="4" w:color="CCCCCC"/>
        <w:bottom w:val="single" w:sz="4" w:space="4" w:color="CCCCCC"/>
      </w:pBdr>
      <w:shd w:val="clear" w:color="auto" w:fill="CC0000"/>
      <w:spacing w:before="100" w:beforeAutospacing="1" w:after="100" w:afterAutospacing="1" w:line="240" w:lineRule="auto"/>
    </w:pPr>
    <w:rPr>
      <w:rFonts w:ascii="Times New Roman" w:eastAsia="Times New Roman" w:hAnsi="Times New Roman" w:cs="Times New Roman"/>
      <w:color w:val="FFFFFF"/>
      <w:sz w:val="15"/>
      <w:szCs w:val="15"/>
    </w:rPr>
  </w:style>
  <w:style w:type="paragraph" w:customStyle="1" w:styleId="quotidianodescrizione1">
    <w:name w:val="quotidianodescrizione1"/>
    <w:basedOn w:val="Normale"/>
    <w:rsid w:val="004C7DD1"/>
    <w:pPr>
      <w:shd w:val="clear" w:color="auto" w:fill="F5FAE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lladescr2">
    <w:name w:val="celladescr2"/>
    <w:basedOn w:val="Normale"/>
    <w:rsid w:val="004C7DD1"/>
    <w:pPr>
      <w:spacing w:before="100" w:beforeAutospacing="1" w:after="100" w:afterAutospacing="1" w:line="336" w:lineRule="atLeast"/>
      <w:jc w:val="both"/>
    </w:pPr>
    <w:rPr>
      <w:rFonts w:ascii="Times New Roman" w:eastAsia="Times New Roman" w:hAnsi="Times New Roman" w:cs="Times New Roman"/>
      <w:sz w:val="24"/>
      <w:szCs w:val="24"/>
    </w:rPr>
  </w:style>
  <w:style w:type="paragraph" w:customStyle="1" w:styleId="quotidianotitolo1">
    <w:name w:val="quotidianotitolo1"/>
    <w:basedOn w:val="Normale"/>
    <w:rsid w:val="004C7DD1"/>
    <w:pPr>
      <w:spacing w:before="100" w:beforeAutospacing="1" w:after="100" w:afterAutospacing="1" w:line="360" w:lineRule="atLeast"/>
    </w:pPr>
    <w:rPr>
      <w:rFonts w:ascii="Times New Roman" w:eastAsia="Times New Roman" w:hAnsi="Times New Roman" w:cs="Times New Roman"/>
      <w:b/>
      <w:bCs/>
      <w:sz w:val="15"/>
      <w:szCs w:val="15"/>
    </w:rPr>
  </w:style>
  <w:style w:type="paragraph" w:customStyle="1" w:styleId="leggiditalialink1">
    <w:name w:val="leggiditalialink1"/>
    <w:basedOn w:val="Normale"/>
    <w:rsid w:val="004C7DD1"/>
    <w:pPr>
      <w:shd w:val="clear" w:color="auto" w:fill="024C3D"/>
      <w:spacing w:before="100" w:beforeAutospacing="1" w:after="100" w:afterAutospacing="1" w:line="240" w:lineRule="auto"/>
    </w:pPr>
    <w:rPr>
      <w:rFonts w:ascii="Verdana" w:eastAsia="Times New Roman" w:hAnsi="Verdana" w:cs="Times New Roman"/>
      <w:color w:val="FFFFFF"/>
      <w:sz w:val="15"/>
      <w:szCs w:val="15"/>
    </w:rPr>
  </w:style>
  <w:style w:type="paragraph" w:customStyle="1" w:styleId="altraopera1">
    <w:name w:val="altraopera1"/>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lladescr3">
    <w:name w:val="celladescr3"/>
    <w:basedOn w:val="Normale"/>
    <w:rsid w:val="004C7DD1"/>
    <w:pPr>
      <w:spacing w:before="100" w:beforeAutospacing="1" w:after="100" w:afterAutospacing="1" w:line="336" w:lineRule="atLeast"/>
      <w:jc w:val="both"/>
    </w:pPr>
    <w:rPr>
      <w:rFonts w:ascii="Verdana" w:eastAsia="Times New Roman" w:hAnsi="Verdana" w:cs="Times New Roman"/>
      <w:sz w:val="13"/>
      <w:szCs w:val="13"/>
    </w:rPr>
  </w:style>
  <w:style w:type="paragraph" w:customStyle="1" w:styleId="operatitolo1">
    <w:name w:val="operatitolo1"/>
    <w:basedOn w:val="Normale"/>
    <w:rsid w:val="004C7DD1"/>
    <w:pPr>
      <w:spacing w:before="100" w:beforeAutospacing="1" w:after="100" w:afterAutospacing="1" w:line="360" w:lineRule="atLeast"/>
    </w:pPr>
    <w:rPr>
      <w:rFonts w:ascii="Times New Roman" w:eastAsia="Times New Roman" w:hAnsi="Times New Roman" w:cs="Times New Roman"/>
      <w:b/>
      <w:bCs/>
      <w:sz w:val="14"/>
      <w:szCs w:val="14"/>
    </w:rPr>
  </w:style>
  <w:style w:type="paragraph" w:customStyle="1" w:styleId="sepvertout1">
    <w:name w:val="sepvertout1"/>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pvert1">
    <w:name w:val="sepvert1"/>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porizout1">
    <w:name w:val="seporizout1"/>
    <w:basedOn w:val="Normale"/>
    <w:rsid w:val="004C7DD1"/>
    <w:pPr>
      <w:spacing w:before="100" w:beforeAutospacing="1" w:after="100" w:afterAutospacing="1" w:line="13" w:lineRule="atLeast"/>
    </w:pPr>
    <w:rPr>
      <w:rFonts w:ascii="Times New Roman" w:eastAsia="Times New Roman" w:hAnsi="Times New Roman" w:cs="Times New Roman"/>
      <w:sz w:val="2"/>
      <w:szCs w:val="2"/>
    </w:rPr>
  </w:style>
  <w:style w:type="paragraph" w:customStyle="1" w:styleId="seporiz1">
    <w:name w:val="seporiz1"/>
    <w:basedOn w:val="Normale"/>
    <w:rsid w:val="004C7DD1"/>
    <w:pPr>
      <w:spacing w:before="100" w:beforeAutospacing="1" w:after="100" w:afterAutospacing="1" w:line="13" w:lineRule="atLeast"/>
    </w:pPr>
    <w:rPr>
      <w:rFonts w:ascii="Times New Roman" w:eastAsia="Times New Roman" w:hAnsi="Times New Roman" w:cs="Times New Roman"/>
      <w:sz w:val="2"/>
      <w:szCs w:val="2"/>
    </w:rPr>
  </w:style>
  <w:style w:type="paragraph" w:customStyle="1" w:styleId="avvisolegale1">
    <w:name w:val="avvisolegale1"/>
    <w:basedOn w:val="Normale"/>
    <w:rsid w:val="004C7DD1"/>
    <w:pPr>
      <w:shd w:val="clear" w:color="auto" w:fill="F3F3F3"/>
      <w:spacing w:before="100" w:beforeAutospacing="1" w:after="100" w:afterAutospacing="1" w:line="240" w:lineRule="auto"/>
    </w:pPr>
    <w:rPr>
      <w:rFonts w:ascii="Verdana" w:eastAsia="Times New Roman" w:hAnsi="Verdana" w:cs="Times New Roman"/>
      <w:sz w:val="13"/>
      <w:szCs w:val="13"/>
    </w:rPr>
  </w:style>
  <w:style w:type="paragraph" w:customStyle="1" w:styleId="cartella1">
    <w:name w:val="cartella1"/>
    <w:basedOn w:val="Normale"/>
    <w:rsid w:val="004C7DD1"/>
    <w:pPr>
      <w:pBdr>
        <w:bottom w:val="single" w:sz="4" w:space="0" w:color="00666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zione1">
    <w:name w:val="azione1"/>
    <w:basedOn w:val="Normale"/>
    <w:rsid w:val="004C7DD1"/>
    <w:pPr>
      <w:pBdr>
        <w:bottom w:val="single" w:sz="4" w:space="0" w:color="006666"/>
      </w:pBdr>
      <w:spacing w:before="100" w:beforeAutospacing="1" w:after="100" w:afterAutospacing="1" w:line="240" w:lineRule="auto"/>
    </w:pPr>
    <w:rPr>
      <w:rFonts w:ascii="Times New Roman" w:eastAsia="Times New Roman" w:hAnsi="Times New Roman" w:cs="Times New Roman"/>
      <w:color w:val="006666"/>
      <w:sz w:val="24"/>
      <w:szCs w:val="24"/>
    </w:rPr>
  </w:style>
  <w:style w:type="paragraph" w:customStyle="1" w:styleId="creanuovo1">
    <w:name w:val="creanuovo1"/>
    <w:basedOn w:val="Normale"/>
    <w:rsid w:val="004C7DD1"/>
    <w:pPr>
      <w:shd w:val="clear" w:color="auto" w:fill="D2DDD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lencotitolo1">
    <w:name w:val="elencotitolo1"/>
    <w:basedOn w:val="Normale"/>
    <w:rsid w:val="004C7DD1"/>
    <w:pPr>
      <w:spacing w:before="100" w:beforeAutospacing="1" w:after="100" w:afterAutospacing="1" w:line="240" w:lineRule="auto"/>
    </w:pPr>
    <w:rPr>
      <w:rFonts w:ascii="Times New Roman" w:eastAsia="Times New Roman" w:hAnsi="Times New Roman" w:cs="Times New Roman"/>
      <w:b/>
      <w:bCs/>
      <w:color w:val="006666"/>
      <w:sz w:val="20"/>
      <w:szCs w:val="20"/>
    </w:rPr>
  </w:style>
  <w:style w:type="paragraph" w:customStyle="1" w:styleId="celladettagli1">
    <w:name w:val="celladettagli1"/>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llaazioni1">
    <w:name w:val="cellaazioni1"/>
    <w:basedOn w:val="Normale"/>
    <w:rsid w:val="004C7DD1"/>
    <w:pPr>
      <w:shd w:val="clear" w:color="auto" w:fill="DEDED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zione2">
    <w:name w:val="azione2"/>
    <w:basedOn w:val="Normale"/>
    <w:rsid w:val="004C7DD1"/>
    <w:pPr>
      <w:shd w:val="clear" w:color="auto" w:fill="DEDEDE"/>
      <w:spacing w:before="100" w:beforeAutospacing="1" w:after="100" w:afterAutospacing="1" w:line="240" w:lineRule="auto"/>
    </w:pPr>
    <w:rPr>
      <w:rFonts w:ascii="Times New Roman" w:eastAsia="Times New Roman" w:hAnsi="Times New Roman" w:cs="Times New Roman"/>
      <w:color w:val="006666"/>
      <w:sz w:val="24"/>
      <w:szCs w:val="24"/>
    </w:rPr>
  </w:style>
  <w:style w:type="paragraph" w:customStyle="1" w:styleId="elencotitolo2">
    <w:name w:val="elencotitolo2"/>
    <w:basedOn w:val="Normale"/>
    <w:rsid w:val="004C7DD1"/>
    <w:pPr>
      <w:spacing w:before="100" w:beforeAutospacing="1" w:after="100" w:afterAutospacing="1" w:line="240" w:lineRule="auto"/>
    </w:pPr>
    <w:rPr>
      <w:rFonts w:ascii="Times New Roman" w:eastAsia="Times New Roman" w:hAnsi="Times New Roman" w:cs="Times New Roman"/>
      <w:b/>
      <w:bCs/>
      <w:color w:val="006666"/>
      <w:sz w:val="20"/>
      <w:szCs w:val="20"/>
    </w:rPr>
  </w:style>
  <w:style w:type="paragraph" w:customStyle="1" w:styleId="rigaricerca1">
    <w:name w:val="rigaricerca1"/>
    <w:basedOn w:val="Normale"/>
    <w:rsid w:val="004C7DD1"/>
    <w:pPr>
      <w:pBdr>
        <w:bottom w:val="single" w:sz="4" w:space="0" w:color="00666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aricchiaro1">
    <w:name w:val="rigaricchiaro1"/>
    <w:basedOn w:val="Normale"/>
    <w:rsid w:val="004C7DD1"/>
    <w:pPr>
      <w:pBdr>
        <w:bottom w:val="single" w:sz="4" w:space="0" w:color="006666"/>
      </w:pBdr>
      <w:shd w:val="clear" w:color="auto" w:fill="F3F3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aricscuro1">
    <w:name w:val="rigaricscuro1"/>
    <w:basedOn w:val="Normale"/>
    <w:rsid w:val="004C7DD1"/>
    <w:pPr>
      <w:pBdr>
        <w:bottom w:val="single" w:sz="4" w:space="0" w:color="006666"/>
      </w:pBdr>
      <w:shd w:val="clear" w:color="auto" w:fill="E4E4E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lencotitolo3">
    <w:name w:val="elencotitolo3"/>
    <w:basedOn w:val="Normale"/>
    <w:rsid w:val="004C7DD1"/>
    <w:pPr>
      <w:spacing w:before="100" w:beforeAutospacing="1" w:after="100" w:afterAutospacing="1" w:line="240" w:lineRule="auto"/>
    </w:pPr>
    <w:rPr>
      <w:rFonts w:ascii="Times New Roman" w:eastAsia="Times New Roman" w:hAnsi="Times New Roman" w:cs="Times New Roman"/>
      <w:b/>
      <w:bCs/>
      <w:color w:val="006666"/>
      <w:sz w:val="20"/>
      <w:szCs w:val="20"/>
    </w:rPr>
  </w:style>
  <w:style w:type="paragraph" w:customStyle="1" w:styleId="epigrafe2">
    <w:name w:val="epigrafe2"/>
    <w:basedOn w:val="Normale"/>
    <w:rsid w:val="004C7DD1"/>
    <w:pPr>
      <w:shd w:val="clear" w:color="auto" w:fill="F3F3F3"/>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estremosel2">
    <w:name w:val="estremosel2"/>
    <w:basedOn w:val="Normale"/>
    <w:rsid w:val="004C7DD1"/>
    <w:pPr>
      <w:spacing w:before="100" w:beforeAutospacing="1" w:after="100" w:afterAutospacing="1" w:line="240" w:lineRule="auto"/>
    </w:pPr>
    <w:rPr>
      <w:rFonts w:ascii="Times New Roman" w:eastAsia="Times New Roman" w:hAnsi="Times New Roman" w:cs="Times New Roman"/>
      <w:b/>
      <w:bCs/>
      <w:color w:val="CC0000"/>
      <w:sz w:val="24"/>
      <w:szCs w:val="24"/>
    </w:rPr>
  </w:style>
  <w:style w:type="paragraph" w:customStyle="1" w:styleId="nota12">
    <w:name w:val="nota12"/>
    <w:basedOn w:val="Normale"/>
    <w:rsid w:val="004C7DD1"/>
    <w:pPr>
      <w:spacing w:before="100" w:beforeAutospacing="1" w:after="100" w:afterAutospacing="1" w:line="240" w:lineRule="auto"/>
    </w:pPr>
    <w:rPr>
      <w:rFonts w:ascii="Times New Roman" w:eastAsia="Times New Roman" w:hAnsi="Times New Roman" w:cs="Times New Roman"/>
      <w:sz w:val="11"/>
      <w:szCs w:val="11"/>
    </w:rPr>
  </w:style>
  <w:style w:type="paragraph" w:customStyle="1" w:styleId="elencoarticoli1">
    <w:name w:val="elencoarticoli1"/>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olo3">
    <w:name w:val="titolo3"/>
    <w:basedOn w:val="Normale"/>
    <w:rsid w:val="004C7DD1"/>
    <w:pPr>
      <w:spacing w:before="100" w:beforeAutospacing="1" w:after="100" w:afterAutospacing="1" w:line="240" w:lineRule="auto"/>
    </w:pPr>
    <w:rPr>
      <w:rFonts w:ascii="Times New Roman" w:eastAsia="Times New Roman" w:hAnsi="Times New Roman" w:cs="Times New Roman"/>
      <w:b/>
      <w:bCs/>
      <w:sz w:val="19"/>
      <w:szCs w:val="19"/>
    </w:rPr>
  </w:style>
  <w:style w:type="paragraph" w:customStyle="1" w:styleId="vaialrisultato2">
    <w:name w:val="vaialrisultato2"/>
    <w:basedOn w:val="Normale"/>
    <w:rsid w:val="004C7DD1"/>
    <w:pPr>
      <w:spacing w:before="100" w:beforeAutospacing="1" w:after="100" w:afterAutospacing="1" w:line="240" w:lineRule="auto"/>
    </w:pPr>
    <w:rPr>
      <w:rFonts w:ascii="Times New Roman" w:eastAsia="Times New Roman" w:hAnsi="Times New Roman" w:cs="Times New Roman"/>
      <w:color w:val="CC0000"/>
      <w:sz w:val="24"/>
      <w:szCs w:val="24"/>
    </w:rPr>
  </w:style>
  <w:style w:type="paragraph" w:customStyle="1" w:styleId="risscurodoc2">
    <w:name w:val="risscurodoc2"/>
    <w:basedOn w:val="Normale"/>
    <w:rsid w:val="004C7DD1"/>
    <w:pPr>
      <w:shd w:val="clear" w:color="auto" w:fill="E6E6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schiarodoc2">
    <w:name w:val="rischiarodoc2"/>
    <w:basedOn w:val="Normale"/>
    <w:rsid w:val="004C7DD1"/>
    <w:pPr>
      <w:shd w:val="clear" w:color="auto" w:fill="F3F3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sscurofoglio2">
    <w:name w:val="risscurofoglio2"/>
    <w:basedOn w:val="Normale"/>
    <w:rsid w:val="004C7DD1"/>
    <w:pPr>
      <w:shd w:val="clear" w:color="auto" w:fill="E6E6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schiarofoglio2">
    <w:name w:val="rischiarofoglio2"/>
    <w:basedOn w:val="Normale"/>
    <w:rsid w:val="004C7DD1"/>
    <w:pPr>
      <w:shd w:val="clear" w:color="auto" w:fill="F3F3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ntclassl11">
    <w:name w:val="sent_class_l11"/>
    <w:basedOn w:val="Normale"/>
    <w:rsid w:val="004C7DD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entclassl21">
    <w:name w:val="sent_class_l21"/>
    <w:basedOn w:val="Normale"/>
    <w:rsid w:val="004C7DD1"/>
    <w:pPr>
      <w:spacing w:before="100" w:beforeAutospacing="1" w:after="100" w:afterAutospacing="1" w:line="240" w:lineRule="auto"/>
      <w:ind w:left="240"/>
    </w:pPr>
    <w:rPr>
      <w:rFonts w:ascii="Times New Roman" w:eastAsia="Times New Roman" w:hAnsi="Times New Roman" w:cs="Times New Roman"/>
      <w:b/>
      <w:bCs/>
    </w:rPr>
  </w:style>
  <w:style w:type="paragraph" w:customStyle="1" w:styleId="sentclassl31">
    <w:name w:val="sent_class_l31"/>
    <w:basedOn w:val="Normale"/>
    <w:rsid w:val="004C7DD1"/>
    <w:pPr>
      <w:spacing w:before="100" w:beforeAutospacing="1" w:after="100" w:afterAutospacing="1" w:line="240" w:lineRule="auto"/>
      <w:ind w:left="240"/>
    </w:pPr>
    <w:rPr>
      <w:rFonts w:ascii="Times New Roman" w:eastAsia="Times New Roman" w:hAnsi="Times New Roman" w:cs="Times New Roman"/>
      <w:sz w:val="24"/>
      <w:szCs w:val="24"/>
    </w:rPr>
  </w:style>
  <w:style w:type="paragraph" w:styleId="Iniziomodulo-z">
    <w:name w:val="HTML Top of Form"/>
    <w:basedOn w:val="Normale"/>
    <w:next w:val="Normale"/>
    <w:link w:val="Iniziomodulo-zCarattere"/>
    <w:hidden/>
    <w:uiPriority w:val="99"/>
    <w:semiHidden/>
    <w:unhideWhenUsed/>
    <w:rsid w:val="004C7DD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Iniziomodulo-zCarattere">
    <w:name w:val="Inizio modulo -z Carattere"/>
    <w:basedOn w:val="Carpredefinitoparagrafo"/>
    <w:link w:val="Iniziomodulo-z"/>
    <w:uiPriority w:val="99"/>
    <w:semiHidden/>
    <w:rsid w:val="004C7DD1"/>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4C7DD1"/>
    <w:pPr>
      <w:pBdr>
        <w:top w:val="single" w:sz="6" w:space="1" w:color="auto"/>
      </w:pBdr>
      <w:spacing w:after="0" w:line="240" w:lineRule="auto"/>
      <w:jc w:val="center"/>
    </w:pPr>
    <w:rPr>
      <w:rFonts w:ascii="Arial" w:eastAsia="Times New Roman" w:hAnsi="Arial" w:cs="Arial"/>
      <w:vanish/>
      <w:sz w:val="16"/>
      <w:szCs w:val="16"/>
    </w:rPr>
  </w:style>
  <w:style w:type="character" w:customStyle="1" w:styleId="Finemodulo-zCarattere">
    <w:name w:val="Fine modulo -z Carattere"/>
    <w:basedOn w:val="Carpredefinitoparagrafo"/>
    <w:link w:val="Finemodulo-z"/>
    <w:uiPriority w:val="99"/>
    <w:semiHidden/>
    <w:rsid w:val="004C7DD1"/>
    <w:rPr>
      <w:rFonts w:ascii="Arial" w:eastAsia="Times New Roman" w:hAnsi="Arial" w:cs="Arial"/>
      <w:vanish/>
      <w:sz w:val="16"/>
      <w:szCs w:val="16"/>
      <w:lang w:eastAsia="it-IT"/>
    </w:rPr>
  </w:style>
  <w:style w:type="character" w:customStyle="1" w:styleId="estremosel3">
    <w:name w:val="estremosel3"/>
    <w:basedOn w:val="Carpredefinitoparagrafo"/>
    <w:rsid w:val="004C7DD1"/>
  </w:style>
  <w:style w:type="paragraph" w:customStyle="1" w:styleId="provvsommarioart">
    <w:name w:val="provv_sommario_art"/>
    <w:basedOn w:val="Normale"/>
    <w:rsid w:val="004C7D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vvsommariosottotitart">
    <w:name w:val="provv_sommario_sottotitart"/>
    <w:basedOn w:val="Carpredefinitoparagrafo"/>
    <w:rsid w:val="004C7DD1"/>
  </w:style>
  <w:style w:type="paragraph" w:styleId="Testofumetto">
    <w:name w:val="Balloon Text"/>
    <w:basedOn w:val="Normale"/>
    <w:link w:val="TestofumettoCarattere"/>
    <w:uiPriority w:val="99"/>
    <w:semiHidden/>
    <w:unhideWhenUsed/>
    <w:rsid w:val="004C7DD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C7D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438431">
      <w:bodyDiv w:val="1"/>
      <w:marLeft w:val="0"/>
      <w:marRight w:val="0"/>
      <w:marTop w:val="0"/>
      <w:marBottom w:val="0"/>
      <w:divBdr>
        <w:top w:val="none" w:sz="0" w:space="0" w:color="auto"/>
        <w:left w:val="none" w:sz="0" w:space="0" w:color="auto"/>
        <w:bottom w:val="none" w:sz="0" w:space="0" w:color="auto"/>
        <w:right w:val="none" w:sz="0" w:space="0" w:color="auto"/>
      </w:divBdr>
      <w:divsChild>
        <w:div w:id="449906042">
          <w:marLeft w:val="0"/>
          <w:marRight w:val="0"/>
          <w:marTop w:val="0"/>
          <w:marBottom w:val="0"/>
          <w:divBdr>
            <w:top w:val="none" w:sz="0" w:space="0" w:color="auto"/>
            <w:left w:val="none" w:sz="0" w:space="0" w:color="auto"/>
            <w:bottom w:val="none" w:sz="0" w:space="0" w:color="auto"/>
            <w:right w:val="none" w:sz="0" w:space="0" w:color="auto"/>
          </w:divBdr>
          <w:divsChild>
            <w:div w:id="1017586215">
              <w:marLeft w:val="0"/>
              <w:marRight w:val="0"/>
              <w:marTop w:val="0"/>
              <w:marBottom w:val="0"/>
              <w:divBdr>
                <w:top w:val="none" w:sz="0" w:space="0" w:color="auto"/>
                <w:left w:val="none" w:sz="0" w:space="0" w:color="auto"/>
                <w:bottom w:val="none" w:sz="0" w:space="0" w:color="auto"/>
                <w:right w:val="none" w:sz="0" w:space="0" w:color="auto"/>
              </w:divBdr>
              <w:divsChild>
                <w:div w:id="1537887933">
                  <w:marLeft w:val="0"/>
                  <w:marRight w:val="0"/>
                  <w:marTop w:val="0"/>
                  <w:marBottom w:val="0"/>
                  <w:divBdr>
                    <w:top w:val="none" w:sz="0" w:space="0" w:color="auto"/>
                    <w:left w:val="none" w:sz="0" w:space="0" w:color="auto"/>
                    <w:bottom w:val="none" w:sz="0" w:space="0" w:color="auto"/>
                    <w:right w:val="none" w:sz="0" w:space="0" w:color="auto"/>
                  </w:divBdr>
                </w:div>
              </w:divsChild>
            </w:div>
            <w:div w:id="8948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hyperlink" Target="http://bd20.leggiditalia.it/cgi-bin/FulShow?KEY=28LX0000676750ART3&amp;NONAV=1&amp;NOTXT=1&amp;" TargetMode="External"/><Relationship Id="rId26" Type="http://schemas.openxmlformats.org/officeDocument/2006/relationships/hyperlink" Target="http://bd20.leggiditalia.it/cgi-bin/FulShow?KEY=28LX0000676750ART11&amp;NONAV=1&amp;NOTXT=1&amp;" TargetMode="External"/><Relationship Id="rId39" Type="http://schemas.openxmlformats.org/officeDocument/2006/relationships/hyperlink" Target="http://bd20.leggiditalia.it/cgi-bin/FulShow?KEY=28LX0000676750ART24&amp;NONAV=1&amp;NOTXT=1&amp;" TargetMode="External"/><Relationship Id="rId21" Type="http://schemas.openxmlformats.org/officeDocument/2006/relationships/hyperlink" Target="http://bd20.leggiditalia.it/cgi-bin/FulShow?KEY=28LX0000676750ART6&amp;NONAV=1&amp;NOTXT=1&amp;" TargetMode="External"/><Relationship Id="rId34" Type="http://schemas.openxmlformats.org/officeDocument/2006/relationships/hyperlink" Target="http://bd20.leggiditalia.it/cgi-bin/FulShow?KEY=28LX0000676750ART19&amp;NONAV=1&amp;NOTXT=1&amp;" TargetMode="External"/><Relationship Id="rId42" Type="http://schemas.openxmlformats.org/officeDocument/2006/relationships/hyperlink" Target="http://bd20.leggiditalia.it/cgi-bin/FulShow?KEY=28LX0000676750ART27&amp;NONAV=1&amp;NOTXT=1&amp;" TargetMode="External"/><Relationship Id="rId47" Type="http://schemas.openxmlformats.org/officeDocument/2006/relationships/hyperlink" Target="http://bd01.leggiditalia.it/cgi-bin/FulShow?TIPO=5&amp;NOTXT=1&amp;KEY=01LX0000165797ART17" TargetMode="External"/><Relationship Id="rId50" Type="http://schemas.openxmlformats.org/officeDocument/2006/relationships/hyperlink" Target="http://bd20.leggiditalia.it/cgi-bin/FulShow?TIPO=5&amp;NOTXT=1&amp;KEY=28LX0000280806" TargetMode="External"/><Relationship Id="rId55" Type="http://schemas.openxmlformats.org/officeDocument/2006/relationships/hyperlink" Target="http://bd01.leggiditalia.it/cgi-bin/FulShow?TIPO=5&amp;NOTXT=1&amp;KEY=01LX0000165797ART27" TargetMode="External"/><Relationship Id="rId63" Type="http://schemas.openxmlformats.org/officeDocument/2006/relationships/hyperlink" Target="http://bd20.leggiditalia.it/cgi-bin/FulShow?TIPO=5&amp;NOTXT=1&amp;KEY=28LX0000155985ART5" TargetMode="External"/><Relationship Id="rId68" Type="http://schemas.openxmlformats.org/officeDocument/2006/relationships/hyperlink" Target="http://bd20.leggiditalia.it/cgi-bin/FulShow?TIPO=5&amp;NOTXT=1&amp;KEY=28LX0000124769" TargetMode="External"/><Relationship Id="rId76" Type="http://schemas.openxmlformats.org/officeDocument/2006/relationships/hyperlink" Target="http://bd20.leggiditalia.it/cgi-bin/FulShow?TIPO=5&amp;NOTXT=1&amp;KEY=28LX0000277869ART1" TargetMode="External"/><Relationship Id="rId84" Type="http://schemas.openxmlformats.org/officeDocument/2006/relationships/hyperlink" Target="http://bd20.leggiditalia.it/cgi-bin/FulShow?TIPO=5&amp;NOTXT=1&amp;KEY=28LX0000495773" TargetMode="External"/><Relationship Id="rId89" Type="http://schemas.openxmlformats.org/officeDocument/2006/relationships/hyperlink" Target="http://bd20.leggiditalia.it/cgi-bin/FulShow?TIPO=5&amp;NOTXT=1&amp;KEY=28LX0000277942" TargetMode="External"/><Relationship Id="rId7" Type="http://schemas.openxmlformats.org/officeDocument/2006/relationships/image" Target="media/image2.wmf"/><Relationship Id="rId71" Type="http://schemas.openxmlformats.org/officeDocument/2006/relationships/hyperlink" Target="http://bd20.leggiditalia.it/cgi-bin/FulShow?TIPO=5&amp;NOTXT=1&amp;KEY=28LX0000155985ART6" TargetMode="External"/><Relationship Id="rId2" Type="http://schemas.microsoft.com/office/2007/relationships/stylesWithEffects" Target="stylesWithEffects.xml"/><Relationship Id="rId16" Type="http://schemas.openxmlformats.org/officeDocument/2006/relationships/hyperlink" Target="http://bd20.leggiditalia.it/cgi-bin/FulShow?KEY=28LX0000676750ART1&amp;NONAV=1&amp;NOTXT=1&amp;" TargetMode="External"/><Relationship Id="rId29" Type="http://schemas.openxmlformats.org/officeDocument/2006/relationships/hyperlink" Target="http://bd20.leggiditalia.it/cgi-bin/FulShow?KEY=28LX0000676750ART14&amp;NONAV=1&amp;NOTXT=1&amp;" TargetMode="External"/><Relationship Id="rId11" Type="http://schemas.openxmlformats.org/officeDocument/2006/relationships/image" Target="media/image4.jpeg"/><Relationship Id="rId24" Type="http://schemas.openxmlformats.org/officeDocument/2006/relationships/hyperlink" Target="http://bd20.leggiditalia.it/cgi-bin/FulShow?KEY=28LX0000676750ART9&amp;NONAV=1&amp;NOTXT=1&amp;" TargetMode="External"/><Relationship Id="rId32" Type="http://schemas.openxmlformats.org/officeDocument/2006/relationships/hyperlink" Target="http://bd20.leggiditalia.it/cgi-bin/FulShow?KEY=28LX0000676750ART17&amp;NONAV=1&amp;NOTXT=1&amp;" TargetMode="External"/><Relationship Id="rId37" Type="http://schemas.openxmlformats.org/officeDocument/2006/relationships/hyperlink" Target="http://bd20.leggiditalia.it/cgi-bin/FulShow?KEY=28LX0000676750ART22&amp;NONAV=1&amp;NOTXT=1&amp;" TargetMode="External"/><Relationship Id="rId40" Type="http://schemas.openxmlformats.org/officeDocument/2006/relationships/hyperlink" Target="http://bd20.leggiditalia.it/cgi-bin/FulShow?KEY=28LX0000676750ART25&amp;NONAV=1&amp;NOTXT=1&amp;" TargetMode="External"/><Relationship Id="rId45" Type="http://schemas.openxmlformats.org/officeDocument/2006/relationships/hyperlink" Target="http://bd01.leggiditalia.it/cgi-bin/FulShow?TIPO=5&amp;NOTXT=1&amp;KEY=01LX0000165797ART5" TargetMode="External"/><Relationship Id="rId53" Type="http://schemas.openxmlformats.org/officeDocument/2006/relationships/hyperlink" Target="http://bd01.leggiditalia.it/cgi-bin/FulShow?TIPO=5&amp;NOTXT=1&amp;KEY=01LX0000165797ART8" TargetMode="External"/><Relationship Id="rId58" Type="http://schemas.openxmlformats.org/officeDocument/2006/relationships/hyperlink" Target="http://bd01.leggiditalia.it/cgi-bin/FulShow?TIPO=5&amp;NOTXT=1&amp;KEY=01LX0000165797" TargetMode="External"/><Relationship Id="rId66" Type="http://schemas.openxmlformats.org/officeDocument/2006/relationships/hyperlink" Target="http://bd20.leggiditalia.it/cgi-bin/FulShow?TIPO=5&amp;NOTXT=1&amp;KEY=28LX0000155985ART5" TargetMode="External"/><Relationship Id="rId74" Type="http://schemas.openxmlformats.org/officeDocument/2006/relationships/hyperlink" Target="http://bd20.leggiditalia.it/cgi-bin/FulShow?TIPO=5&amp;NOTXT=1&amp;KEY=28LX0000277918" TargetMode="External"/><Relationship Id="rId79" Type="http://schemas.openxmlformats.org/officeDocument/2006/relationships/hyperlink" Target="http://bd20.leggiditalia.it/cgi-bin/FulShow?TIPO=5&amp;NOTXT=1&amp;KEY=28LX0000495773ART7" TargetMode="External"/><Relationship Id="rId87" Type="http://schemas.openxmlformats.org/officeDocument/2006/relationships/hyperlink" Target="http://bd20.leggiditalia.it/cgi-bin/FulShow?TIPO=5&amp;NOTXT=1&amp;KEY=28LX0000654807" TargetMode="External"/><Relationship Id="rId5" Type="http://schemas.openxmlformats.org/officeDocument/2006/relationships/image" Target="media/image1.wmf"/><Relationship Id="rId61" Type="http://schemas.openxmlformats.org/officeDocument/2006/relationships/hyperlink" Target="http://bd20.leggiditalia.it/cgi-bin/FulShow?TIPO=5&amp;NOTXT=1&amp;KEY=28LX0000280806ART9" TargetMode="External"/><Relationship Id="rId82" Type="http://schemas.openxmlformats.org/officeDocument/2006/relationships/hyperlink" Target="http://bd20.leggiditalia.it/cgi-bin/FulShow?TIPO=5&amp;NOTXT=1&amp;KEY=28LX0000277869" TargetMode="External"/><Relationship Id="rId90" Type="http://schemas.openxmlformats.org/officeDocument/2006/relationships/fontTable" Target="fontTable.xml"/><Relationship Id="rId19" Type="http://schemas.openxmlformats.org/officeDocument/2006/relationships/hyperlink" Target="http://bd20.leggiditalia.it/cgi-bin/FulShow?KEY=28LX0000676750ART4&amp;NONAV=1&amp;NOTXT=1&amp;" TargetMode="External"/><Relationship Id="rId14" Type="http://schemas.openxmlformats.org/officeDocument/2006/relationships/control" Target="activeX/activeX4.xml"/><Relationship Id="rId22" Type="http://schemas.openxmlformats.org/officeDocument/2006/relationships/hyperlink" Target="http://bd20.leggiditalia.it/cgi-bin/FulShow?KEY=28LX0000676750ART7&amp;NONAV=1&amp;NOTXT=1&amp;" TargetMode="External"/><Relationship Id="rId27" Type="http://schemas.openxmlformats.org/officeDocument/2006/relationships/hyperlink" Target="http://bd20.leggiditalia.it/cgi-bin/FulShow?KEY=28LX0000676750ART12&amp;NONAV=1&amp;NOTXT=1&amp;" TargetMode="External"/><Relationship Id="rId30" Type="http://schemas.openxmlformats.org/officeDocument/2006/relationships/hyperlink" Target="http://bd20.leggiditalia.it/cgi-bin/FulShow?KEY=28LX0000676750ART15&amp;NONAV=1&amp;NOTXT=1&amp;" TargetMode="External"/><Relationship Id="rId35" Type="http://schemas.openxmlformats.org/officeDocument/2006/relationships/hyperlink" Target="http://bd20.leggiditalia.it/cgi-bin/FulShow?KEY=28LX0000676750ART20&amp;NONAV=1&amp;NOTXT=1&amp;" TargetMode="External"/><Relationship Id="rId43" Type="http://schemas.openxmlformats.org/officeDocument/2006/relationships/hyperlink" Target="http://bd20.leggiditalia.it/cgi-bin/FulShow?KEY=28LX0000676750ART28&amp;NONAV=1&amp;NOTXT=1&amp;" TargetMode="External"/><Relationship Id="rId48" Type="http://schemas.openxmlformats.org/officeDocument/2006/relationships/hyperlink" Target="http://bd01.leggiditalia.it/cgi-bin/FulShow?TIPO=5&amp;NOTXT=1&amp;KEY=01LX0000165797" TargetMode="External"/><Relationship Id="rId56" Type="http://schemas.openxmlformats.org/officeDocument/2006/relationships/hyperlink" Target="http://bd01.leggiditalia.it/cgi-bin/FulShow?TIPO=5&amp;NOTXT=1&amp;KEY=01LX0000165797" TargetMode="External"/><Relationship Id="rId64" Type="http://schemas.openxmlformats.org/officeDocument/2006/relationships/hyperlink" Target="http://bd20.leggiditalia.it/cgi-bin/FulShow?TIPO=5&amp;NOTXT=1&amp;KEY=28LX0000155985" TargetMode="External"/><Relationship Id="rId69" Type="http://schemas.openxmlformats.org/officeDocument/2006/relationships/hyperlink" Target="http://bd20.leggiditalia.it/cgi-bin/FulShow?TIPO=5&amp;NOTXT=1&amp;KEY=28LX0000755504ART45" TargetMode="External"/><Relationship Id="rId77" Type="http://schemas.openxmlformats.org/officeDocument/2006/relationships/hyperlink" Target="http://bd20.leggiditalia.it/cgi-bin/FulShow?TIPO=5&amp;NOTXT=1&amp;KEY=28LX0000277869" TargetMode="External"/><Relationship Id="rId8" Type="http://schemas.openxmlformats.org/officeDocument/2006/relationships/control" Target="activeX/activeX2.xml"/><Relationship Id="rId51" Type="http://schemas.openxmlformats.org/officeDocument/2006/relationships/hyperlink" Target="http://bd01.leggiditalia.it/cgi-bin/FulShow?TIPO=5&amp;NOTXT=1&amp;KEY=01LX0000165797ART5" TargetMode="External"/><Relationship Id="rId72" Type="http://schemas.openxmlformats.org/officeDocument/2006/relationships/hyperlink" Target="http://bd20.leggiditalia.it/cgi-bin/FulShow?TIPO=5&amp;NOTXT=1&amp;KEY=28LX0000155985" TargetMode="External"/><Relationship Id="rId80" Type="http://schemas.openxmlformats.org/officeDocument/2006/relationships/hyperlink" Target="http://bd20.leggiditalia.it/cgi-bin/FulShow?TIPO=5&amp;NOTXT=1&amp;KEY=28LX0000495773" TargetMode="External"/><Relationship Id="rId85" Type="http://schemas.openxmlformats.org/officeDocument/2006/relationships/hyperlink" Target="http://bd20.leggiditalia.it/cgi-bin/FulShow?TIPO=5&amp;NOTXT=1&amp;KEY=28LX0000747076ART13" TargetMode="External"/><Relationship Id="rId3"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hyperlink" Target="http://bd20.leggiditalia.it/cgi-bin/FulShow?KEY=28LX0000676750ART2&amp;NONAV=1&amp;NOTXT=1&amp;" TargetMode="External"/><Relationship Id="rId25" Type="http://schemas.openxmlformats.org/officeDocument/2006/relationships/hyperlink" Target="http://bd20.leggiditalia.it/cgi-bin/FulShow?KEY=28LX0000676750ART10&amp;NONAV=1&amp;NOTXT=1&amp;" TargetMode="External"/><Relationship Id="rId33" Type="http://schemas.openxmlformats.org/officeDocument/2006/relationships/hyperlink" Target="http://bd20.leggiditalia.it/cgi-bin/FulShow?KEY=28LX0000676750ART18&amp;NONAV=1&amp;NOTXT=1&amp;" TargetMode="External"/><Relationship Id="rId38" Type="http://schemas.openxmlformats.org/officeDocument/2006/relationships/hyperlink" Target="http://bd20.leggiditalia.it/cgi-bin/FulShow?KEY=28LX0000676750ART23&amp;NONAV=1&amp;NOTXT=1&amp;" TargetMode="External"/><Relationship Id="rId46" Type="http://schemas.openxmlformats.org/officeDocument/2006/relationships/hyperlink" Target="http://bd01.leggiditalia.it/cgi-bin/FulShow?TIPO=5&amp;NOTXT=1&amp;KEY=01LX0000165797" TargetMode="External"/><Relationship Id="rId59" Type="http://schemas.openxmlformats.org/officeDocument/2006/relationships/hyperlink" Target="http://bd01.leggiditalia.it/cgi-bin/FulShow?TIPO=5&amp;NOTXT=1&amp;KEY=01LX0000165797ART2" TargetMode="External"/><Relationship Id="rId67" Type="http://schemas.openxmlformats.org/officeDocument/2006/relationships/hyperlink" Target="http://bd20.leggiditalia.it/cgi-bin/FulShow?TIPO=5&amp;NOTXT=1&amp;KEY=28LX0000155985" TargetMode="External"/><Relationship Id="rId20" Type="http://schemas.openxmlformats.org/officeDocument/2006/relationships/hyperlink" Target="http://bd20.leggiditalia.it/cgi-bin/FulShow?KEY=28LX0000676750ART5&amp;NONAV=1&amp;NOTXT=1&amp;" TargetMode="External"/><Relationship Id="rId41" Type="http://schemas.openxmlformats.org/officeDocument/2006/relationships/hyperlink" Target="http://bd20.leggiditalia.it/cgi-bin/FulShow?KEY=28LX0000676750ART26&amp;NONAV=1&amp;NOTXT=1&amp;" TargetMode="External"/><Relationship Id="rId54" Type="http://schemas.openxmlformats.org/officeDocument/2006/relationships/hyperlink" Target="http://bd01.leggiditalia.it/cgi-bin/FulShow?TIPO=5&amp;NOTXT=1&amp;KEY=01LX0000165797" TargetMode="External"/><Relationship Id="rId62" Type="http://schemas.openxmlformats.org/officeDocument/2006/relationships/hyperlink" Target="http://bd20.leggiditalia.it/cgi-bin/FulShow?TIPO=5&amp;NOTXT=1&amp;KEY=28LX0000280806" TargetMode="External"/><Relationship Id="rId70" Type="http://schemas.openxmlformats.org/officeDocument/2006/relationships/hyperlink" Target="http://bd20.leggiditalia.it/cgi-bin/FulShow?TIPO=5&amp;NOTXT=1&amp;KEY=28LX0000755504" TargetMode="External"/><Relationship Id="rId75" Type="http://schemas.openxmlformats.org/officeDocument/2006/relationships/hyperlink" Target="http://bd20.leggiditalia.it/cgi-bin/FulShow?TIPO=5&amp;NOTXT=1&amp;KEY=28LX0000277918" TargetMode="External"/><Relationship Id="rId83" Type="http://schemas.openxmlformats.org/officeDocument/2006/relationships/hyperlink" Target="http://bd20.leggiditalia.it/cgi-bin/FulShow?TIPO=5&amp;NOTXT=1&amp;KEY=28LX0000495773ART7" TargetMode="External"/><Relationship Id="rId88" Type="http://schemas.openxmlformats.org/officeDocument/2006/relationships/hyperlink" Target="http://bd20.leggiditalia.it/cgi-bin/FulShow?TIPO=5&amp;NOTXT=1&amp;KEY=28LX0000277837"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ntrol" Target="activeX/activeX1.xml"/><Relationship Id="rId15" Type="http://schemas.openxmlformats.org/officeDocument/2006/relationships/hyperlink" Target="http://bd20.leggiditalia.it/cgi-bin/FulShow?KEY=28LX0000676750ART0&amp;NONAV=1&amp;NOTXT=1&amp;" TargetMode="External"/><Relationship Id="rId23" Type="http://schemas.openxmlformats.org/officeDocument/2006/relationships/hyperlink" Target="http://bd20.leggiditalia.it/cgi-bin/FulShow?KEY=28LX0000676750ART8&amp;NONAV=1&amp;NOTXT=1&amp;" TargetMode="External"/><Relationship Id="rId28" Type="http://schemas.openxmlformats.org/officeDocument/2006/relationships/hyperlink" Target="http://bd20.leggiditalia.it/cgi-bin/FulShow?KEY=28LX0000676750ART13&amp;NONAV=1&amp;NOTXT=1&amp;" TargetMode="External"/><Relationship Id="rId36" Type="http://schemas.openxmlformats.org/officeDocument/2006/relationships/hyperlink" Target="http://bd20.leggiditalia.it/cgi-bin/FulShow?KEY=28LX0000676750ART21&amp;NONAV=1&amp;NOTXT=1&amp;" TargetMode="External"/><Relationship Id="rId49" Type="http://schemas.openxmlformats.org/officeDocument/2006/relationships/hyperlink" Target="http://bd20.leggiditalia.it/cgi-bin/FulShow?TIPO=5&amp;NOTXT=1&amp;KEY=28LX0000280806ART9" TargetMode="External"/><Relationship Id="rId57" Type="http://schemas.openxmlformats.org/officeDocument/2006/relationships/hyperlink" Target="http://bd01.leggiditalia.it/cgi-bin/FulShow?TIPO=5&amp;NOTXT=1&amp;KEY=01LX0000165797ART17" TargetMode="External"/><Relationship Id="rId10" Type="http://schemas.openxmlformats.org/officeDocument/2006/relationships/control" Target="activeX/activeX3.xml"/><Relationship Id="rId31" Type="http://schemas.openxmlformats.org/officeDocument/2006/relationships/hyperlink" Target="http://bd20.leggiditalia.it/cgi-bin/FulShow?KEY=28LX0000676750ART16&amp;NONAV=1&amp;NOTXT=1&amp;" TargetMode="External"/><Relationship Id="rId44" Type="http://schemas.openxmlformats.org/officeDocument/2006/relationships/hyperlink" Target="http://bd20.leggiditalia.it/cgi-bin/FulShow?TIPO=5&amp;NOTXT=1&amp;KEY=28LX0000277918" TargetMode="External"/><Relationship Id="rId52" Type="http://schemas.openxmlformats.org/officeDocument/2006/relationships/hyperlink" Target="http://bd01.leggiditalia.it/cgi-bin/FulShow?TIPO=5&amp;NOTXT=1&amp;KEY=01LX0000165797" TargetMode="External"/><Relationship Id="rId60" Type="http://schemas.openxmlformats.org/officeDocument/2006/relationships/hyperlink" Target="http://bd01.leggiditalia.it/cgi-bin/FulShow?TIPO=5&amp;NOTXT=1&amp;KEY=01LX0000165797" TargetMode="External"/><Relationship Id="rId65" Type="http://schemas.openxmlformats.org/officeDocument/2006/relationships/hyperlink" Target="http://bd20.leggiditalia.it/cgi-bin/FulShow?TIPO=5&amp;NOTXT=1&amp;KEY=28LX0000148015" TargetMode="External"/><Relationship Id="rId73" Type="http://schemas.openxmlformats.org/officeDocument/2006/relationships/hyperlink" Target="http://bd20.leggiditalia.it/cgi-bin/FulShow?TIPO=5&amp;NOTXT=1&amp;KEY=28LX0000277918" TargetMode="External"/><Relationship Id="rId78" Type="http://schemas.openxmlformats.org/officeDocument/2006/relationships/hyperlink" Target="http://bd20.leggiditalia.it/cgi-bin/FulShow?TIPO=5&amp;NOTXT=1&amp;KEY=28LX0000277918" TargetMode="External"/><Relationship Id="rId81" Type="http://schemas.openxmlformats.org/officeDocument/2006/relationships/hyperlink" Target="http://bd20.leggiditalia.it/cgi-bin/FulShow?TIPO=5&amp;NOTXT=1&amp;KEY=28LX0000277869ART1" TargetMode="External"/><Relationship Id="rId86" Type="http://schemas.openxmlformats.org/officeDocument/2006/relationships/hyperlink" Target="http://bd20.leggiditalia.it/cgi-bin/FulShow?TIPO=5&amp;NOTXT=1&amp;KEY=28LX0000747076" TargetMode="External"/><Relationship Id="rId4" Type="http://schemas.openxmlformats.org/officeDocument/2006/relationships/webSettings" Target="webSettings.xml"/><Relationship Id="rId9"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6415</Words>
  <Characters>36570</Characters>
  <Application>Microsoft Office Word</Application>
  <DocSecurity>4</DocSecurity>
  <Lines>304</Lines>
  <Paragraphs>85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parisigiovanni</dc:creator>
  <cp:lastModifiedBy>Menzani Annalisa</cp:lastModifiedBy>
  <cp:revision>2</cp:revision>
  <dcterms:created xsi:type="dcterms:W3CDTF">2015-02-20T11:25:00Z</dcterms:created>
  <dcterms:modified xsi:type="dcterms:W3CDTF">2015-02-20T11:25:00Z</dcterms:modified>
</cp:coreProperties>
</file>